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437590">
        <w:rPr>
          <w:rFonts w:ascii="Arial" w:hAnsi="Arial" w:cs="Arial"/>
          <w:b/>
          <w:bCs/>
          <w:color w:val="000000"/>
          <w:sz w:val="28"/>
          <w:szCs w:val="28"/>
        </w:rPr>
        <w:t>Создание условий для воспитания и развития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437590">
        <w:rPr>
          <w:rFonts w:ascii="Arial" w:hAnsi="Arial" w:cs="Arial"/>
          <w:b/>
          <w:bCs/>
          <w:color w:val="000000"/>
          <w:sz w:val="28"/>
          <w:szCs w:val="28"/>
        </w:rPr>
        <w:t>слабослышащего дошкольника в детском саду.</w:t>
      </w:r>
    </w:p>
    <w:p w:rsid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>Когда в обычную группу детского сада приходит слабослышащий ребенок, перед воспитателями встает непростая задача: нужно так построить образовательный процесс, чтобы максимально извлечь пользу для этого ребенка, но при этом, не ущемляя прав других детей. Чтобы решить эту задачу – необходимо создать определенные условия для индивидуального развития такого ребенка.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 xml:space="preserve">«Закон об образовании в РФ гласит, что родители имеют право выбирать формы получения образования, формы обучения, организации, осуществляющие образовательную деятельность. Они имеют право на «предоставление условий для обучения с учетом особенностей их психофизического развития и состояния здоровья, в том числе получение социально – педагогической и психологической помощи, бесплатной </w:t>
      </w:r>
      <w:proofErr w:type="spellStart"/>
      <w:r w:rsidRPr="00437590">
        <w:rPr>
          <w:rFonts w:ascii="Arial" w:hAnsi="Arial" w:cs="Arial"/>
          <w:color w:val="000000"/>
        </w:rPr>
        <w:t>психолого</w:t>
      </w:r>
      <w:proofErr w:type="spellEnd"/>
      <w:r w:rsidRPr="00437590">
        <w:rPr>
          <w:rFonts w:ascii="Arial" w:hAnsi="Arial" w:cs="Arial"/>
          <w:color w:val="000000"/>
        </w:rPr>
        <w:t xml:space="preserve"> – </w:t>
      </w:r>
      <w:proofErr w:type="spellStart"/>
      <w:proofErr w:type="gramStart"/>
      <w:r w:rsidRPr="00437590">
        <w:rPr>
          <w:rFonts w:ascii="Arial" w:hAnsi="Arial" w:cs="Arial"/>
          <w:color w:val="000000"/>
        </w:rPr>
        <w:t>медико</w:t>
      </w:r>
      <w:proofErr w:type="spellEnd"/>
      <w:r w:rsidRPr="00437590">
        <w:rPr>
          <w:rFonts w:ascii="Arial" w:hAnsi="Arial" w:cs="Arial"/>
          <w:color w:val="000000"/>
        </w:rPr>
        <w:t xml:space="preserve"> – педагогической</w:t>
      </w:r>
      <w:proofErr w:type="gramEnd"/>
      <w:r w:rsidRPr="00437590">
        <w:rPr>
          <w:rFonts w:ascii="Arial" w:hAnsi="Arial" w:cs="Arial"/>
          <w:color w:val="000000"/>
        </w:rPr>
        <w:t xml:space="preserve"> коррекции». Создание таких условий – наша задача.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 xml:space="preserve">Основу теории и практики обучения и воспитания детей с нарушениями слуха составляют </w:t>
      </w:r>
      <w:proofErr w:type="spellStart"/>
      <w:r w:rsidRPr="00437590">
        <w:rPr>
          <w:rFonts w:ascii="Arial" w:hAnsi="Arial" w:cs="Arial"/>
          <w:color w:val="000000"/>
        </w:rPr>
        <w:t>общедидактические</w:t>
      </w:r>
      <w:proofErr w:type="spellEnd"/>
      <w:r w:rsidRPr="00437590">
        <w:rPr>
          <w:rFonts w:ascii="Arial" w:hAnsi="Arial" w:cs="Arial"/>
          <w:color w:val="000000"/>
        </w:rPr>
        <w:t xml:space="preserve"> принципы: сознательность, активность, систематичность, последовательность, наглядность, доступность, научность, прочность, индивидуальный и дифференцированный подход.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>Одна из основных целей работы со слабослышащими детьми – помочь ребенку адаптироваться в социуме, развить у него коммуникативные навыки, мышление, навыки межличностных взаимодействий, так как дальнейшее успешное обучение ребенка зависит не только от багажа знаний, но и от умения общаться, слушать и понимать речь.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 xml:space="preserve">Именно поэтому коррекционный процесс должен охватить все формы деятельности ребенка, учитывать его индивидуальность, его общее </w:t>
      </w:r>
      <w:proofErr w:type="spellStart"/>
      <w:r w:rsidRPr="00437590">
        <w:rPr>
          <w:rFonts w:ascii="Arial" w:hAnsi="Arial" w:cs="Arial"/>
          <w:color w:val="000000"/>
        </w:rPr>
        <w:t>психоречевое</w:t>
      </w:r>
      <w:proofErr w:type="spellEnd"/>
      <w:r w:rsidRPr="00437590">
        <w:rPr>
          <w:rFonts w:ascii="Arial" w:hAnsi="Arial" w:cs="Arial"/>
          <w:color w:val="000000"/>
        </w:rPr>
        <w:t xml:space="preserve"> и психомоторное развитие, его интересы и предпочтения.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 xml:space="preserve">ФГОС предусматривает организацию и оснащение центров активности. Это позволяет педагогам, воспитателям построить </w:t>
      </w:r>
      <w:proofErr w:type="spellStart"/>
      <w:r w:rsidRPr="00437590">
        <w:rPr>
          <w:rFonts w:ascii="Arial" w:hAnsi="Arial" w:cs="Arial"/>
          <w:color w:val="000000"/>
        </w:rPr>
        <w:t>воспитательно</w:t>
      </w:r>
      <w:proofErr w:type="spellEnd"/>
      <w:r w:rsidRPr="00437590">
        <w:rPr>
          <w:rFonts w:ascii="Arial" w:hAnsi="Arial" w:cs="Arial"/>
          <w:color w:val="000000"/>
        </w:rPr>
        <w:t xml:space="preserve">– </w:t>
      </w:r>
      <w:proofErr w:type="gramStart"/>
      <w:r w:rsidRPr="00437590">
        <w:rPr>
          <w:rFonts w:ascii="Arial" w:hAnsi="Arial" w:cs="Arial"/>
          <w:color w:val="000000"/>
        </w:rPr>
        <w:t>об</w:t>
      </w:r>
      <w:proofErr w:type="gramEnd"/>
      <w:r w:rsidRPr="00437590">
        <w:rPr>
          <w:rFonts w:ascii="Arial" w:hAnsi="Arial" w:cs="Arial"/>
          <w:color w:val="000000"/>
        </w:rPr>
        <w:t>разовательную работу с детьми, учитывая их потребности, индивидуальные особенности.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 xml:space="preserve">В данной статье мы не будем писать обо всем материале, который есть (или должен быть) в центрах развития для работы со всеми детьми. Это займет слишком много времени и места. Мы отметим лишь дополнительный материал, который, несомненно, будет интересен всем детям группы и просто необходим для коррекционной работы с ребенком – инвалидом по слуху. Для удобства сразу распределим материал по центрам активности. На утреннем сборе необходимо использовать больше демонстрационного материала: картинки, схемы, пиктограммы, </w:t>
      </w:r>
      <w:proofErr w:type="spellStart"/>
      <w:r w:rsidRPr="00437590">
        <w:rPr>
          <w:rFonts w:ascii="Arial" w:hAnsi="Arial" w:cs="Arial"/>
          <w:color w:val="000000"/>
        </w:rPr>
        <w:t>мнемотаблицы</w:t>
      </w:r>
      <w:proofErr w:type="spellEnd"/>
      <w:r w:rsidRPr="00437590">
        <w:rPr>
          <w:rFonts w:ascii="Arial" w:hAnsi="Arial" w:cs="Arial"/>
          <w:color w:val="000000"/>
        </w:rPr>
        <w:t xml:space="preserve">. С их помощью проводим и речевую работу: разучиваем </w:t>
      </w:r>
      <w:proofErr w:type="spellStart"/>
      <w:r w:rsidRPr="00437590">
        <w:rPr>
          <w:rFonts w:ascii="Arial" w:hAnsi="Arial" w:cs="Arial"/>
          <w:color w:val="000000"/>
        </w:rPr>
        <w:t>потешки</w:t>
      </w:r>
      <w:proofErr w:type="spellEnd"/>
      <w:r w:rsidRPr="00437590">
        <w:rPr>
          <w:rFonts w:ascii="Arial" w:hAnsi="Arial" w:cs="Arial"/>
          <w:color w:val="000000"/>
        </w:rPr>
        <w:t xml:space="preserve">, загадки, стихи, приветствия. Часто используем пантомиму, пальчиковые игры, </w:t>
      </w:r>
      <w:proofErr w:type="spellStart"/>
      <w:r w:rsidRPr="00437590">
        <w:rPr>
          <w:rFonts w:ascii="Arial" w:hAnsi="Arial" w:cs="Arial"/>
          <w:color w:val="000000"/>
        </w:rPr>
        <w:t>логоритмические</w:t>
      </w:r>
      <w:proofErr w:type="spellEnd"/>
      <w:r w:rsidRPr="00437590">
        <w:rPr>
          <w:rFonts w:ascii="Arial" w:hAnsi="Arial" w:cs="Arial"/>
          <w:color w:val="000000"/>
        </w:rPr>
        <w:t xml:space="preserve"> упражнения, «театр жестов». Большое значение здесь приобретают другие виды коммуникации – поддерживающая, опорная (картинки, символы, мимика, жесты). Воспитателю ни в коем случае нельзя запрещать использовать жесты, ведь по мере того, как речь ребенка станет более развитой – жестов будет меньше. Для развития слухового внимания нужно использовать не только речевые упражнения, но и неречевые звуки (хлопки, стук, щелчки, звуковые игрушки, музыкальные инструменты). Очень хороший результат показывают </w:t>
      </w:r>
      <w:proofErr w:type="spellStart"/>
      <w:r w:rsidRPr="00437590">
        <w:rPr>
          <w:rFonts w:ascii="Arial" w:hAnsi="Arial" w:cs="Arial"/>
          <w:color w:val="000000"/>
        </w:rPr>
        <w:t>кинезиологические</w:t>
      </w:r>
      <w:proofErr w:type="spellEnd"/>
      <w:r w:rsidRPr="00437590">
        <w:rPr>
          <w:rFonts w:ascii="Arial" w:hAnsi="Arial" w:cs="Arial"/>
          <w:color w:val="000000"/>
        </w:rPr>
        <w:t xml:space="preserve"> упражнения (например, Су – </w:t>
      </w:r>
      <w:proofErr w:type="spellStart"/>
      <w:r w:rsidRPr="00437590">
        <w:rPr>
          <w:rFonts w:ascii="Arial" w:hAnsi="Arial" w:cs="Arial"/>
          <w:color w:val="000000"/>
        </w:rPr>
        <w:t>Джок</w:t>
      </w:r>
      <w:proofErr w:type="spellEnd"/>
      <w:r w:rsidRPr="00437590">
        <w:rPr>
          <w:rFonts w:ascii="Arial" w:hAnsi="Arial" w:cs="Arial"/>
          <w:color w:val="000000"/>
        </w:rPr>
        <w:t xml:space="preserve"> терапия). Использование инновационных методов развития речи (</w:t>
      </w:r>
      <w:proofErr w:type="spellStart"/>
      <w:r w:rsidRPr="00437590">
        <w:rPr>
          <w:rFonts w:ascii="Arial" w:hAnsi="Arial" w:cs="Arial"/>
          <w:color w:val="000000"/>
        </w:rPr>
        <w:t>синквейн</w:t>
      </w:r>
      <w:proofErr w:type="spellEnd"/>
      <w:r w:rsidRPr="00437590">
        <w:rPr>
          <w:rFonts w:ascii="Arial" w:hAnsi="Arial" w:cs="Arial"/>
          <w:color w:val="000000"/>
        </w:rPr>
        <w:t xml:space="preserve">, игры с песком, </w:t>
      </w:r>
      <w:proofErr w:type="spellStart"/>
      <w:r w:rsidRPr="00437590">
        <w:rPr>
          <w:rFonts w:ascii="Arial" w:hAnsi="Arial" w:cs="Arial"/>
          <w:color w:val="000000"/>
        </w:rPr>
        <w:t>сказкотерапия</w:t>
      </w:r>
      <w:proofErr w:type="spellEnd"/>
      <w:r w:rsidRPr="00437590">
        <w:rPr>
          <w:rFonts w:ascii="Arial" w:hAnsi="Arial" w:cs="Arial"/>
          <w:color w:val="000000"/>
        </w:rPr>
        <w:t xml:space="preserve">, </w:t>
      </w:r>
      <w:proofErr w:type="spellStart"/>
      <w:r w:rsidRPr="00437590">
        <w:rPr>
          <w:rFonts w:ascii="Arial" w:hAnsi="Arial" w:cs="Arial"/>
          <w:color w:val="000000"/>
        </w:rPr>
        <w:t>мнемотаблицы</w:t>
      </w:r>
      <w:proofErr w:type="spellEnd"/>
      <w:r w:rsidRPr="00437590">
        <w:rPr>
          <w:rFonts w:ascii="Arial" w:hAnsi="Arial" w:cs="Arial"/>
          <w:color w:val="000000"/>
        </w:rPr>
        <w:t>, точечный массаж и др.) является очень эффективным средством для развития речи всех детей и слабослышащих, в частности.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lastRenderedPageBreak/>
        <w:t>Вернемся к оснащению центров активности, перечислим некоторые приемы работы с детьми с нарушением слуха.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i/>
          <w:iCs/>
          <w:color w:val="000000"/>
        </w:rPr>
        <w:t xml:space="preserve">Центр </w:t>
      </w:r>
      <w:proofErr w:type="gramStart"/>
      <w:r w:rsidRPr="00437590">
        <w:rPr>
          <w:rFonts w:ascii="Arial" w:hAnsi="Arial" w:cs="Arial"/>
          <w:i/>
          <w:iCs/>
          <w:color w:val="000000"/>
        </w:rPr>
        <w:t>ИЗО</w:t>
      </w:r>
      <w:proofErr w:type="gramEnd"/>
      <w:r w:rsidRPr="00437590">
        <w:rPr>
          <w:rFonts w:ascii="Arial" w:hAnsi="Arial" w:cs="Arial"/>
          <w:color w:val="000000"/>
        </w:rPr>
        <w:t>: используем схемы – последовательности рисования, лепки, аппликации, складывания и конструирования из бумаги; игрушки и предметы для игры «Ощупай и слепи», «Ощупай и нарисуй». Хороший результат дают карточки – слова к упражнению «Нарисуй картинку по опорным словам». Хорошо использовать приемы «Работаем рядом», «Работаем вместе», «А я умею так».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i/>
          <w:iCs/>
          <w:color w:val="000000"/>
        </w:rPr>
        <w:t>Центр литературы</w:t>
      </w:r>
      <w:r w:rsidRPr="00437590">
        <w:rPr>
          <w:rFonts w:ascii="Arial" w:hAnsi="Arial" w:cs="Arial"/>
          <w:color w:val="000000"/>
        </w:rPr>
        <w:t xml:space="preserve">: магнитные доски с буквами, звучащие книги, картинки для рассматривания по методике «Образ и мысль», дидактические игры «Цепочка слов», «Продолжи сказку», «Расскажем </w:t>
      </w:r>
      <w:proofErr w:type="spellStart"/>
      <w:r w:rsidRPr="00437590">
        <w:rPr>
          <w:rFonts w:ascii="Arial" w:hAnsi="Arial" w:cs="Arial"/>
          <w:color w:val="000000"/>
        </w:rPr>
        <w:t>по-очереди</w:t>
      </w:r>
      <w:proofErr w:type="spellEnd"/>
      <w:r w:rsidRPr="00437590">
        <w:rPr>
          <w:rFonts w:ascii="Arial" w:hAnsi="Arial" w:cs="Arial"/>
          <w:color w:val="000000"/>
        </w:rPr>
        <w:t>», «Книжка рассыпалась».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i/>
          <w:iCs/>
          <w:color w:val="000000"/>
        </w:rPr>
        <w:t>Центр строительства</w:t>
      </w:r>
      <w:r w:rsidRPr="00437590">
        <w:rPr>
          <w:rFonts w:ascii="Arial" w:hAnsi="Arial" w:cs="Arial"/>
          <w:color w:val="000000"/>
        </w:rPr>
        <w:t> оснащаем большим количеством схем построек (зданий, мостов, транспорта, животных).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>В </w:t>
      </w:r>
      <w:r w:rsidRPr="00437590">
        <w:rPr>
          <w:rFonts w:ascii="Arial" w:hAnsi="Arial" w:cs="Arial"/>
          <w:i/>
          <w:iCs/>
          <w:color w:val="000000"/>
        </w:rPr>
        <w:t>центре ролевой игры</w:t>
      </w:r>
      <w:r w:rsidRPr="00437590">
        <w:rPr>
          <w:rFonts w:ascii="Arial" w:hAnsi="Arial" w:cs="Arial"/>
          <w:color w:val="000000"/>
        </w:rPr>
        <w:t> располагаем атрибуты для игр драматизаций, пальчиковый кукольный театр, перчаточный театр.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i/>
          <w:iCs/>
          <w:color w:val="000000"/>
        </w:rPr>
        <w:t>Центр настольных игр</w:t>
      </w:r>
      <w:r w:rsidRPr="00437590">
        <w:rPr>
          <w:rFonts w:ascii="Arial" w:hAnsi="Arial" w:cs="Arial"/>
          <w:color w:val="000000"/>
        </w:rPr>
        <w:t xml:space="preserve"> дополняем звуковыми музыкальными игрушками, инструментами, шумовыми игрушками – самоделками. Здесь может быть и настольный кукольный театр, и теневой театр. Сюда же вносим магнитную доску с цифрами, «Игру Никитина», «блоки </w:t>
      </w:r>
      <w:proofErr w:type="spellStart"/>
      <w:r w:rsidRPr="00437590">
        <w:rPr>
          <w:rFonts w:ascii="Arial" w:hAnsi="Arial" w:cs="Arial"/>
          <w:color w:val="000000"/>
        </w:rPr>
        <w:t>Дьенеша</w:t>
      </w:r>
      <w:proofErr w:type="spellEnd"/>
      <w:r w:rsidRPr="00437590">
        <w:rPr>
          <w:rFonts w:ascii="Arial" w:hAnsi="Arial" w:cs="Arial"/>
          <w:color w:val="000000"/>
        </w:rPr>
        <w:t xml:space="preserve">», «Палочки </w:t>
      </w:r>
      <w:proofErr w:type="spellStart"/>
      <w:r w:rsidRPr="00437590">
        <w:rPr>
          <w:rFonts w:ascii="Arial" w:hAnsi="Arial" w:cs="Arial"/>
          <w:color w:val="000000"/>
        </w:rPr>
        <w:t>Кюизинера</w:t>
      </w:r>
      <w:proofErr w:type="spellEnd"/>
      <w:r w:rsidRPr="00437590">
        <w:rPr>
          <w:rFonts w:ascii="Arial" w:hAnsi="Arial" w:cs="Arial"/>
          <w:color w:val="000000"/>
        </w:rPr>
        <w:t xml:space="preserve">», «Чудесный мешочек», игра «Прищепки», «Волшебные рамки и вкладыши </w:t>
      </w:r>
      <w:proofErr w:type="spellStart"/>
      <w:r w:rsidRPr="00437590">
        <w:rPr>
          <w:rFonts w:ascii="Arial" w:hAnsi="Arial" w:cs="Arial"/>
          <w:color w:val="000000"/>
        </w:rPr>
        <w:t>Монтессори</w:t>
      </w:r>
      <w:proofErr w:type="spellEnd"/>
      <w:r w:rsidRPr="00437590">
        <w:rPr>
          <w:rFonts w:ascii="Arial" w:hAnsi="Arial" w:cs="Arial"/>
          <w:color w:val="000000"/>
        </w:rPr>
        <w:t>», «Шумящие коробочки».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>Еще один немаловажный прием! Индивидуальные занятия со слабослышащими детьми можно и нужно проводить в разных условиях.</w:t>
      </w:r>
    </w:p>
    <w:p w:rsidR="00437590" w:rsidRPr="00437590" w:rsidRDefault="00437590" w:rsidP="004375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>Слуховая тренировка (упражнения) проводится в тишине, когда вопросы и задания даются ребенку, находящемуся напротив педагога, т.е. «лицом к лицу».</w:t>
      </w:r>
    </w:p>
    <w:p w:rsidR="00437590" w:rsidRPr="00437590" w:rsidRDefault="00437590" w:rsidP="004375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>В специально осложненных условиях (в группе, где играют дети) при наличии шумов; в разных позициях говорящего (в профиль, за спиной, в процессе хождения по группе).</w:t>
      </w:r>
    </w:p>
    <w:p w:rsidR="00437590" w:rsidRPr="00437590" w:rsidRDefault="00437590" w:rsidP="004375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>В комфортных условиях (т.е. в тишине), но при наличии нескольких поочередно говорящих людей (ребенок должен отвечать или выполнять задание одного из взрослых).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 xml:space="preserve">Коррекционная работа в детском саду со слабослышащими детьми ведется совместно с педагогами – специалистами. В первую очередь, это учитель – логопед (звукопроизношение, речевое дыхание, звуковая культура речи, артикуляционная гимнастика, начальная грамотность, схемы слов, звуки, буквы, слоги и </w:t>
      </w:r>
      <w:proofErr w:type="spellStart"/>
      <w:r w:rsidRPr="00437590">
        <w:rPr>
          <w:rFonts w:ascii="Arial" w:hAnsi="Arial" w:cs="Arial"/>
          <w:color w:val="000000"/>
        </w:rPr>
        <w:t>т</w:t>
      </w:r>
      <w:proofErr w:type="gramStart"/>
      <w:r w:rsidRPr="00437590">
        <w:rPr>
          <w:rFonts w:ascii="Arial" w:hAnsi="Arial" w:cs="Arial"/>
          <w:color w:val="000000"/>
        </w:rPr>
        <w:t>.д</w:t>
      </w:r>
      <w:proofErr w:type="spellEnd"/>
      <w:proofErr w:type="gramEnd"/>
      <w:r w:rsidRPr="00437590">
        <w:rPr>
          <w:rFonts w:ascii="Arial" w:hAnsi="Arial" w:cs="Arial"/>
          <w:color w:val="000000"/>
        </w:rPr>
        <w:t>)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>Большая работа ведется учителем музыки (</w:t>
      </w:r>
      <w:proofErr w:type="spellStart"/>
      <w:r w:rsidRPr="00437590">
        <w:rPr>
          <w:rFonts w:ascii="Arial" w:hAnsi="Arial" w:cs="Arial"/>
          <w:color w:val="000000"/>
        </w:rPr>
        <w:t>пропевание</w:t>
      </w:r>
      <w:proofErr w:type="spellEnd"/>
      <w:r w:rsidRPr="00437590">
        <w:rPr>
          <w:rFonts w:ascii="Arial" w:hAnsi="Arial" w:cs="Arial"/>
          <w:color w:val="000000"/>
        </w:rPr>
        <w:t xml:space="preserve"> высоких и низких звуков, подбор песенок – </w:t>
      </w:r>
      <w:proofErr w:type="spellStart"/>
      <w:r w:rsidRPr="00437590">
        <w:rPr>
          <w:rFonts w:ascii="Arial" w:hAnsi="Arial" w:cs="Arial"/>
          <w:color w:val="000000"/>
        </w:rPr>
        <w:t>распевок</w:t>
      </w:r>
      <w:proofErr w:type="spellEnd"/>
      <w:r w:rsidRPr="00437590">
        <w:rPr>
          <w:rFonts w:ascii="Arial" w:hAnsi="Arial" w:cs="Arial"/>
          <w:color w:val="000000"/>
        </w:rPr>
        <w:t>, ритмический рисунок, музыкальные инструменты, движения).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>Учитель физкультуры подбирает индивидуальные физические упражнения, движения, подвижные игры, учитывая физические возможности ребенка.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>Учитель татарского языка работает над произношением, разучивает слова, песенки, считалки, предоставляет наглядный материал и дидактические игры для работы с ребенком.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 xml:space="preserve">Педагог- психолог наблюдает за психическим развитием и корректирует </w:t>
      </w:r>
      <w:proofErr w:type="spellStart"/>
      <w:r w:rsidRPr="00437590">
        <w:rPr>
          <w:rFonts w:ascii="Arial" w:hAnsi="Arial" w:cs="Arial"/>
          <w:color w:val="000000"/>
        </w:rPr>
        <w:t>псих</w:t>
      </w:r>
      <w:proofErr w:type="gramStart"/>
      <w:r w:rsidRPr="00437590">
        <w:rPr>
          <w:rFonts w:ascii="Arial" w:hAnsi="Arial" w:cs="Arial"/>
          <w:color w:val="000000"/>
        </w:rPr>
        <w:t>о</w:t>
      </w:r>
      <w:proofErr w:type="spellEnd"/>
      <w:r w:rsidRPr="00437590">
        <w:rPr>
          <w:rFonts w:ascii="Arial" w:hAnsi="Arial" w:cs="Arial"/>
          <w:color w:val="000000"/>
        </w:rPr>
        <w:t>-</w:t>
      </w:r>
      <w:proofErr w:type="gramEnd"/>
      <w:r w:rsidRPr="00437590">
        <w:rPr>
          <w:rFonts w:ascii="Arial" w:hAnsi="Arial" w:cs="Arial"/>
          <w:color w:val="000000"/>
        </w:rPr>
        <w:t xml:space="preserve"> эмоциональное состояние ребенка; развивает внимание, слуховое и зрительное восприятие, мышление, память.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>Здесь представлена лишь малая доля возможных игр, пособий. Насыщение центров активности зависит от педагога, от его фантазии, желания, умения работать с детьми с нарушением слуха. И цель оправдывает средства!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b/>
          <w:bCs/>
          <w:color w:val="000000"/>
        </w:rPr>
        <w:t>Литература.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437590" w:rsidRPr="00437590" w:rsidRDefault="00437590" w:rsidP="004375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proofErr w:type="spellStart"/>
      <w:r w:rsidRPr="00437590">
        <w:rPr>
          <w:rFonts w:ascii="Arial" w:hAnsi="Arial" w:cs="Arial"/>
          <w:color w:val="000000"/>
        </w:rPr>
        <w:t>Головчиц</w:t>
      </w:r>
      <w:proofErr w:type="spellEnd"/>
      <w:r w:rsidRPr="00437590">
        <w:rPr>
          <w:rFonts w:ascii="Arial" w:hAnsi="Arial" w:cs="Arial"/>
          <w:color w:val="000000"/>
        </w:rPr>
        <w:t xml:space="preserve"> Л.А. «Программа воспитания и обучения слабослышащих дошкольников со </w:t>
      </w:r>
      <w:proofErr w:type="gramStart"/>
      <w:r w:rsidRPr="00437590">
        <w:rPr>
          <w:rFonts w:ascii="Arial" w:hAnsi="Arial" w:cs="Arial"/>
          <w:color w:val="000000"/>
        </w:rPr>
        <w:t>сложными</w:t>
      </w:r>
      <w:proofErr w:type="gramEnd"/>
      <w:r w:rsidRPr="00437590">
        <w:rPr>
          <w:rFonts w:ascii="Arial" w:hAnsi="Arial" w:cs="Arial"/>
          <w:color w:val="000000"/>
        </w:rPr>
        <w:t xml:space="preserve"> (комплексным) нарушением развития».</w:t>
      </w:r>
    </w:p>
    <w:p w:rsidR="00437590" w:rsidRPr="00437590" w:rsidRDefault="00437590" w:rsidP="004375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>Лопатина Л.В. «Примерная основная образовательная программа для детей с тяжелыми нарушениями речи».</w:t>
      </w:r>
    </w:p>
    <w:p w:rsidR="00437590" w:rsidRPr="00437590" w:rsidRDefault="00437590" w:rsidP="004375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>Леве А. «Развитие слуха в игре».</w:t>
      </w:r>
    </w:p>
    <w:p w:rsidR="00437590" w:rsidRPr="00437590" w:rsidRDefault="00437590" w:rsidP="004375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437590">
        <w:rPr>
          <w:rFonts w:ascii="Arial" w:hAnsi="Arial" w:cs="Arial"/>
          <w:color w:val="000000"/>
        </w:rPr>
        <w:t xml:space="preserve">Катаева А.А., </w:t>
      </w:r>
      <w:proofErr w:type="spellStart"/>
      <w:r w:rsidRPr="00437590">
        <w:rPr>
          <w:rFonts w:ascii="Arial" w:hAnsi="Arial" w:cs="Arial"/>
          <w:color w:val="000000"/>
        </w:rPr>
        <w:t>Стребелева</w:t>
      </w:r>
      <w:proofErr w:type="spellEnd"/>
      <w:r w:rsidRPr="00437590">
        <w:rPr>
          <w:rFonts w:ascii="Arial" w:hAnsi="Arial" w:cs="Arial"/>
          <w:color w:val="000000"/>
        </w:rPr>
        <w:t xml:space="preserve"> Е.А. «Дидактические игры в обучении дошкольников с отклонениями в развитии».</w:t>
      </w:r>
    </w:p>
    <w:p w:rsidR="00437590" w:rsidRPr="00437590" w:rsidRDefault="00437590" w:rsidP="004375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proofErr w:type="spellStart"/>
      <w:r w:rsidRPr="00437590">
        <w:rPr>
          <w:rFonts w:ascii="Arial" w:hAnsi="Arial" w:cs="Arial"/>
          <w:color w:val="000000"/>
        </w:rPr>
        <w:t>Головчиц</w:t>
      </w:r>
      <w:proofErr w:type="spellEnd"/>
      <w:r w:rsidRPr="00437590">
        <w:rPr>
          <w:rFonts w:ascii="Arial" w:hAnsi="Arial" w:cs="Arial"/>
          <w:color w:val="000000"/>
        </w:rPr>
        <w:t xml:space="preserve"> Л.А.» 2003г. «Дидактические игры для дошкольников с нарушениями слуха. Сборник игр для педагогов и родителей».</w:t>
      </w: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37590" w:rsidRPr="00437590" w:rsidRDefault="00437590" w:rsidP="00437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649B4" w:rsidRPr="00437590" w:rsidRDefault="00F649B4">
      <w:pPr>
        <w:rPr>
          <w:sz w:val="24"/>
          <w:szCs w:val="24"/>
        </w:rPr>
      </w:pPr>
    </w:p>
    <w:sectPr w:rsidR="00F649B4" w:rsidRPr="0043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65535"/>
    <w:multiLevelType w:val="multilevel"/>
    <w:tmpl w:val="5292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897CDE"/>
    <w:multiLevelType w:val="multilevel"/>
    <w:tmpl w:val="8206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437590"/>
    <w:rsid w:val="00437590"/>
    <w:rsid w:val="00F64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2020-03-16T16:17:00Z</dcterms:created>
  <dcterms:modified xsi:type="dcterms:W3CDTF">2020-03-16T16:19:00Z</dcterms:modified>
</cp:coreProperties>
</file>