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35" w:rsidRDefault="00690D35" w:rsidP="00CA0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0D7E" w:rsidRDefault="00CA0D7E" w:rsidP="00CA0D7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</w:t>
      </w:r>
      <w:r w:rsidR="00690D35">
        <w:rPr>
          <w:b/>
          <w:bCs/>
          <w:i/>
          <w:iCs/>
          <w:color w:val="000000"/>
          <w:sz w:val="32"/>
          <w:szCs w:val="32"/>
        </w:rPr>
        <w:t xml:space="preserve"> Развитие</w:t>
      </w:r>
      <w:r>
        <w:rPr>
          <w:b/>
          <w:bCs/>
          <w:i/>
          <w:iCs/>
          <w:color w:val="000000"/>
          <w:sz w:val="32"/>
          <w:szCs w:val="32"/>
        </w:rPr>
        <w:t xml:space="preserve"> речи детей 6-7 лет</w:t>
      </w:r>
      <w:r>
        <w:rPr>
          <w:b/>
          <w:bCs/>
          <w:color w:val="000000"/>
          <w:sz w:val="32"/>
          <w:szCs w:val="32"/>
        </w:rPr>
        <w:t>»</w:t>
      </w:r>
    </w:p>
    <w:p w:rsidR="00CA0D7E" w:rsidRDefault="00CA0D7E" w:rsidP="00690D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Правильно говорить в наше время могут не многие. Своей речью мы пользуемся для того, что бы передать свои мысли. Речь различают двух видов: внутренняя и внешняя. </w:t>
      </w:r>
      <w:r w:rsidRPr="00232B26">
        <w:rPr>
          <w:i/>
          <w:iCs/>
          <w:color w:val="000000"/>
          <w:sz w:val="28"/>
          <w:szCs w:val="28"/>
        </w:rPr>
        <w:t>Внутренняя речь</w:t>
      </w:r>
      <w:r w:rsidRPr="00232B26">
        <w:rPr>
          <w:color w:val="000000"/>
          <w:sz w:val="28"/>
          <w:szCs w:val="28"/>
        </w:rPr>
        <w:t> - то, что мы произносим в своих мыслях. </w:t>
      </w:r>
      <w:r w:rsidRPr="00232B26">
        <w:rPr>
          <w:i/>
          <w:iCs/>
          <w:color w:val="000000"/>
          <w:sz w:val="28"/>
          <w:szCs w:val="28"/>
        </w:rPr>
        <w:t>Внешняя речь</w:t>
      </w:r>
      <w:r w:rsidR="00690D35" w:rsidRPr="00232B26">
        <w:rPr>
          <w:i/>
          <w:iCs/>
          <w:color w:val="000000"/>
          <w:sz w:val="28"/>
          <w:szCs w:val="28"/>
        </w:rPr>
        <w:t xml:space="preserve"> </w:t>
      </w:r>
      <w:r w:rsidRPr="00232B26">
        <w:rPr>
          <w:color w:val="000000"/>
          <w:sz w:val="28"/>
          <w:szCs w:val="28"/>
        </w:rPr>
        <w:t xml:space="preserve">делится </w:t>
      </w:r>
      <w:proofErr w:type="gramStart"/>
      <w:r w:rsidRPr="00232B26">
        <w:rPr>
          <w:color w:val="000000"/>
          <w:sz w:val="28"/>
          <w:szCs w:val="28"/>
        </w:rPr>
        <w:t>на</w:t>
      </w:r>
      <w:proofErr w:type="gramEnd"/>
      <w:r w:rsidRPr="00232B26">
        <w:rPr>
          <w:color w:val="000000"/>
          <w:sz w:val="28"/>
          <w:szCs w:val="28"/>
        </w:rPr>
        <w:t xml:space="preserve"> диалогическую, эгоцентрическую, письменную и монологическую.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Главной потребностью и функцией – является для нас речь. Этим мы отличаемся от животных. Через общение человека с другими людьми мы реализуем себя, как личность.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Невозможно, без оценки речевого развития, судить о начале развития личности ребёнка дошкольного возраста.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Речь имеет большое значение в психологическом развитии ребёнка. Формирование как личности связано с развитием речи ребёнка.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Следует помнить, чтобы развивать речь детей необходимо развивать эмоциональное общение с ребёнком, развивать мелкую моторику детей, проводить совместные игры, знакомить с художественной литературой и разучивать стихи, а речь педагога должна быть примером для подражания детям.</w:t>
      </w:r>
    </w:p>
    <w:p w:rsidR="00232B26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В Федеральном государственном образовательном стандарте дошкольного образования выделена как основная образователь</w:t>
      </w:r>
      <w:r w:rsidR="00232B26" w:rsidRPr="00232B26">
        <w:rPr>
          <w:color w:val="000000"/>
          <w:sz w:val="28"/>
          <w:szCs w:val="28"/>
        </w:rPr>
        <w:t>ная область «Речевое развитие».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Речь является основанием для развития всех остальных видов детской деятельности: общения, познания, познавательно-исследовательской. В этой связи развитие речи ребенка раннего возраста становится одной из актуальных про</w:t>
      </w:r>
      <w:r w:rsidR="00232B26" w:rsidRPr="00232B26">
        <w:rPr>
          <w:color w:val="000000"/>
          <w:sz w:val="28"/>
          <w:szCs w:val="28"/>
        </w:rPr>
        <w:t>блем в деятельности педагога дошкольной организации</w:t>
      </w:r>
      <w:r w:rsidRPr="00232B26">
        <w:rPr>
          <w:color w:val="000000"/>
          <w:sz w:val="28"/>
          <w:szCs w:val="28"/>
        </w:rPr>
        <w:t>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 xml:space="preserve">Речь представляет собой очень сложную психическую деятельность, подразделяющуюся на различные формы и виды. Формируясь у ребенка по мере овладения языком, речь проходит несколько этапов развития, превращаясь в развернутую систему средств общения и </w:t>
      </w:r>
      <w:proofErr w:type="spellStart"/>
      <w:r w:rsidRPr="00232B26">
        <w:rPr>
          <w:color w:val="000000"/>
          <w:sz w:val="28"/>
          <w:szCs w:val="28"/>
        </w:rPr>
        <w:t>опосредования</w:t>
      </w:r>
      <w:proofErr w:type="spellEnd"/>
      <w:r w:rsidRPr="00232B26">
        <w:rPr>
          <w:color w:val="000000"/>
          <w:sz w:val="28"/>
          <w:szCs w:val="28"/>
        </w:rPr>
        <w:t xml:space="preserve"> различных психических процессов.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Речь ребенка формируется под влиянием речи взрослых и в огромной степени зависит от достаточной речевой практики, нормального речевого окружения и от воспитания и обучения, которые начинаются с первых дней его жизни. Речь не является врожденной способностью, а развивается в процессе параллельно с физическим и умственным развитием ребенка и служит показателем его общего развития.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В целях развития речи детей раннего возраста используются игры и занятия, которые включают: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 xml:space="preserve">- </w:t>
      </w:r>
      <w:proofErr w:type="spellStart"/>
      <w:r w:rsidRPr="00232B26">
        <w:rPr>
          <w:color w:val="000000"/>
          <w:sz w:val="28"/>
          <w:szCs w:val="28"/>
        </w:rPr>
        <w:t>потешки</w:t>
      </w:r>
      <w:proofErr w:type="spellEnd"/>
      <w:r w:rsidRPr="00232B26">
        <w:rPr>
          <w:color w:val="000000"/>
          <w:sz w:val="28"/>
          <w:szCs w:val="28"/>
        </w:rPr>
        <w:t>, хороводы, игры сюжетными игрушками, игры – инсценировки звукоподражательные и др.</w:t>
      </w:r>
      <w:proofErr w:type="gramStart"/>
      <w:r w:rsidRPr="00232B26">
        <w:rPr>
          <w:color w:val="000000"/>
          <w:sz w:val="28"/>
          <w:szCs w:val="28"/>
        </w:rPr>
        <w:t xml:space="preserve"> ;</w:t>
      </w:r>
      <w:proofErr w:type="gramEnd"/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- чтение и рассказывание сказок, стихов, историй;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- рассматривание и обсуждение иллюстраций к произведениям детской литературы;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lastRenderedPageBreak/>
        <w:t>- игры – занятия с предметными и сюжетными картинками;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- разгадывание простых загадок;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 xml:space="preserve">- </w:t>
      </w:r>
      <w:proofErr w:type="gramStart"/>
      <w:r w:rsidRPr="00232B26">
        <w:rPr>
          <w:color w:val="000000"/>
          <w:sz w:val="28"/>
          <w:szCs w:val="28"/>
        </w:rPr>
        <w:t>игры</w:t>
      </w:r>
      <w:proofErr w:type="gramEnd"/>
      <w:r w:rsidRPr="00232B26">
        <w:rPr>
          <w:color w:val="000000"/>
          <w:sz w:val="28"/>
          <w:szCs w:val="28"/>
        </w:rPr>
        <w:t xml:space="preserve"> направленные на развитие мелкой моторики.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21 век - век компьютерных технологий. У детей, казалось бы, есть все для их развития: компьютеры, телефоны, телевизоры, но почему-то все больше и больше встречается детей с речевыми нарушениями.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 xml:space="preserve">В чем же дело? Что влияет на развитие речи детей? Экология? Вредные привычки родителей? Родовые травмы или болезнь матери во время беременности? Или просто педагогическая запущенность? А может и то и другое и третье. Но опыт работы показал, что в наш век, когда родители постоянно заняты, им некогда общаться с детьми. А ведь формирование речи ребенка происходит, прежде всего, в постоянном общении с взрослыми. Своевременное и полноценное формирование речи в дошкольном возрасте – одно из основных условий нормального развития ребенка и в дальнейшем его успешное обучение в школе. Опыт работы показал, что </w:t>
      </w:r>
      <w:proofErr w:type="gramStart"/>
      <w:r w:rsidRPr="00232B26">
        <w:rPr>
          <w:color w:val="000000"/>
          <w:sz w:val="28"/>
          <w:szCs w:val="28"/>
        </w:rPr>
        <w:t>самым</w:t>
      </w:r>
      <w:proofErr w:type="gramEnd"/>
      <w:r w:rsidRPr="00232B26">
        <w:rPr>
          <w:color w:val="000000"/>
          <w:sz w:val="28"/>
          <w:szCs w:val="28"/>
        </w:rPr>
        <w:t xml:space="preserve"> трудным на занятиях по развитию речи для ребенка – это описать картину, составить рассказ по серии картин, составить творческий рассказ, это следствие того, что у ребенка недостаточный словарный запас.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Родители должны помнить, что чем богаче и правильнее речь ребенка, тем легче ему высказывать свои мысли, тем лучше его взаимоотношения с взрослыми и сверстниками. При этом необходимо учитывать, что плохая речь может сильно отразиться на грамотности, т. к. письменная речь формируется на основе устной. Помните, что взаимодействие детского сада и семьи может решить проблему развития речи детей.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Образная, богатая синонимами, дополнениями и описаниями речь у детей - явление очень редкое. Дети усваивают родной язык, подражая речи окружающих. К сожалению, многие родители в наше время частенько забывают об этом и пускают процесс развития речи на самотек.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Вспомните то время, когда ваш ребенок был совсем маленький </w:t>
      </w:r>
      <w:r w:rsidRPr="00232B26">
        <w:rPr>
          <w:i/>
          <w:iCs/>
          <w:color w:val="000000"/>
          <w:sz w:val="28"/>
          <w:szCs w:val="28"/>
        </w:rPr>
        <w:t>(около 1 года)</w:t>
      </w:r>
      <w:r w:rsidRPr="00232B26">
        <w:rPr>
          <w:color w:val="000000"/>
          <w:sz w:val="28"/>
          <w:szCs w:val="28"/>
        </w:rPr>
        <w:t>. Как вы переживали за речь? Ждали, когда произнесет первое слово? Когда начнет активно говорить, как быстро пополнится словарный запас? Да?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И сейчас, часто ли вы задумываетесь о том, как развита речь ребенка? Как плавно, логично выражает он свои мысли, рассуждает? Беспокоит ли нас это сейчас?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- Как вы считаете, какой бы вы хотели видеть речь ребенка к моменту поступления в школу?</w:t>
      </w:r>
    </w:p>
    <w:p w:rsidR="00CA0D7E" w:rsidRPr="00232B26" w:rsidRDefault="00CA0D7E" w:rsidP="00232B2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Грамотной</w:t>
      </w:r>
    </w:p>
    <w:p w:rsidR="00CA0D7E" w:rsidRPr="00232B26" w:rsidRDefault="00CA0D7E" w:rsidP="00232B2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Понятной</w:t>
      </w:r>
    </w:p>
    <w:p w:rsidR="00CA0D7E" w:rsidRPr="00232B26" w:rsidRDefault="00CA0D7E" w:rsidP="00232B2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Выразительной</w:t>
      </w:r>
    </w:p>
    <w:p w:rsidR="00CA0D7E" w:rsidRPr="00232B26" w:rsidRDefault="00CA0D7E" w:rsidP="00232B2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Осмысленной</w:t>
      </w:r>
    </w:p>
    <w:p w:rsidR="00CA0D7E" w:rsidRPr="00232B26" w:rsidRDefault="00CA0D7E" w:rsidP="00232B2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Богатой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В наше современное время наши дети мало проводят времени в обществе родителе</w:t>
      </w:r>
      <w:proofErr w:type="gramStart"/>
      <w:r w:rsidRPr="00232B26">
        <w:rPr>
          <w:color w:val="000000"/>
          <w:sz w:val="28"/>
          <w:szCs w:val="28"/>
        </w:rPr>
        <w:t>й</w:t>
      </w:r>
      <w:r w:rsidRPr="00232B26">
        <w:rPr>
          <w:i/>
          <w:iCs/>
          <w:color w:val="000000"/>
          <w:sz w:val="28"/>
          <w:szCs w:val="28"/>
        </w:rPr>
        <w:t>(</w:t>
      </w:r>
      <w:proofErr w:type="gramEnd"/>
      <w:r w:rsidRPr="00232B26">
        <w:rPr>
          <w:i/>
          <w:iCs/>
          <w:color w:val="000000"/>
          <w:sz w:val="28"/>
          <w:szCs w:val="28"/>
        </w:rPr>
        <w:t>всё больше за компьютером, у телевизора или со своими игрушками)</w:t>
      </w:r>
      <w:r w:rsidRPr="00232B26">
        <w:rPr>
          <w:color w:val="000000"/>
          <w:sz w:val="28"/>
          <w:szCs w:val="28"/>
        </w:rPr>
        <w:t> и редко слушают рассказы и сказки из уст мамы или папы, а уж дома развивающие речевые занятия - это вообще редкость.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lastRenderedPageBreak/>
        <w:t>Вот и получается, что с речью ребенка к моменту поступления в школу возникает множество проблем.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left="-284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Что мы интересного делаем в детском саду, чтобы речь наших детей развивалась в норме?</w:t>
      </w:r>
    </w:p>
    <w:p w:rsidR="00CA0D7E" w:rsidRPr="00232B26" w:rsidRDefault="00CA0D7E" w:rsidP="00232B2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В первую очередь большое внимание уделяем рассказыванию:</w:t>
      </w:r>
    </w:p>
    <w:p w:rsidR="00CA0D7E" w:rsidRPr="00232B26" w:rsidRDefault="00CA0D7E" w:rsidP="00232B26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Составлению творческих рассказов</w:t>
      </w:r>
    </w:p>
    <w:p w:rsidR="00CA0D7E" w:rsidRPr="00232B26" w:rsidRDefault="00CA0D7E" w:rsidP="00232B26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Составлению рассказов по картине, по серии картин</w:t>
      </w:r>
    </w:p>
    <w:p w:rsidR="00CA0D7E" w:rsidRPr="00232B26" w:rsidRDefault="00CA0D7E" w:rsidP="00232B26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Пересказам</w:t>
      </w:r>
    </w:p>
    <w:p w:rsidR="00CA0D7E" w:rsidRPr="00232B26" w:rsidRDefault="00CA0D7E" w:rsidP="00232B2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Очень важно с детьми разучивать стихи - это способствует развитию выразительности, тренирует память. Выступая друг перед другом </w:t>
      </w:r>
      <w:r w:rsidRPr="00232B26">
        <w:rPr>
          <w:i/>
          <w:iCs/>
          <w:color w:val="000000"/>
          <w:sz w:val="28"/>
          <w:szCs w:val="28"/>
        </w:rPr>
        <w:t>(«Конкурс чтецов»)</w:t>
      </w:r>
      <w:r w:rsidRPr="00232B26">
        <w:rPr>
          <w:color w:val="000000"/>
          <w:sz w:val="28"/>
          <w:szCs w:val="28"/>
        </w:rPr>
        <w:t xml:space="preserve"> дети в школе уже не будут </w:t>
      </w:r>
      <w:proofErr w:type="spellStart"/>
      <w:r w:rsidRPr="00232B26">
        <w:rPr>
          <w:color w:val="000000"/>
          <w:sz w:val="28"/>
          <w:szCs w:val="28"/>
        </w:rPr>
        <w:t>комплексовать</w:t>
      </w:r>
      <w:proofErr w:type="spellEnd"/>
      <w:r w:rsidRPr="00232B26">
        <w:rPr>
          <w:color w:val="000000"/>
          <w:sz w:val="28"/>
          <w:szCs w:val="28"/>
        </w:rPr>
        <w:t xml:space="preserve"> на уроках. Вот скоро будем разучивать стихотворение «Апрель» </w:t>
      </w:r>
      <w:r w:rsidRPr="00232B26">
        <w:rPr>
          <w:i/>
          <w:iCs/>
          <w:color w:val="000000"/>
          <w:sz w:val="28"/>
          <w:szCs w:val="28"/>
        </w:rPr>
        <w:t>(продемонстрировать схему для запоминания стиха)</w:t>
      </w:r>
    </w:p>
    <w:p w:rsidR="00CA0D7E" w:rsidRPr="00232B26" w:rsidRDefault="00CA0D7E" w:rsidP="00232B2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 xml:space="preserve">Что способствует улучшению звукопроизношения - это скороговорки, </w:t>
      </w:r>
      <w:proofErr w:type="spellStart"/>
      <w:r w:rsidRPr="00232B26">
        <w:rPr>
          <w:color w:val="000000"/>
          <w:sz w:val="28"/>
          <w:szCs w:val="28"/>
        </w:rPr>
        <w:t>чистоговорки</w:t>
      </w:r>
      <w:proofErr w:type="spellEnd"/>
      <w:r w:rsidRPr="00232B26">
        <w:rPr>
          <w:color w:val="000000"/>
          <w:sz w:val="28"/>
          <w:szCs w:val="28"/>
        </w:rPr>
        <w:t>.</w:t>
      </w:r>
    </w:p>
    <w:p w:rsidR="00CA0D7E" w:rsidRPr="00232B26" w:rsidRDefault="00CA0D7E" w:rsidP="00232B2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Очень любят дети отгадывать и загадывать загадки - это занятие учит детей делать выводы, анализировать, развивает мышление. Обязательно при этом надо спросить ребенка «как догадался?», «почему?»</w:t>
      </w:r>
    </w:p>
    <w:p w:rsidR="00CA0D7E" w:rsidRPr="00232B26" w:rsidRDefault="00CA0D7E" w:rsidP="00232B2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И еще учеными доказано, что через игру ребенок усваивает знания быстрее.</w:t>
      </w:r>
    </w:p>
    <w:p w:rsidR="00CA0D7E" w:rsidRPr="00232B26" w:rsidRDefault="00CA0D7E" w:rsidP="00232B2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  <w:u w:val="single"/>
        </w:rPr>
        <w:t>Что необходимо делать дома:</w:t>
      </w:r>
    </w:p>
    <w:p w:rsidR="00CA0D7E" w:rsidRPr="00232B26" w:rsidRDefault="00CA0D7E" w:rsidP="00232B2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В первую очередь, разговаривая с ребенком, постоянно обращайте внимание на собственную речь: она должна быть четкой и внятной. Разговаривайте всегда спокойным тоном. Не забывайте, что ребенок в первую очередь учится говорить у вас, поэтому следите за своей речью, за её правильностью</w:t>
      </w:r>
    </w:p>
    <w:p w:rsidR="00CA0D7E" w:rsidRPr="00232B26" w:rsidRDefault="00CA0D7E" w:rsidP="00232B2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Во - вторых, как можно чаще общайтесь с ребенком. И если вы заметили, что у ребенка возникают проблемы с речью, не бойтесь обратиться к специалиста</w:t>
      </w:r>
      <w:proofErr w:type="gramStart"/>
      <w:r w:rsidRPr="00232B26">
        <w:rPr>
          <w:color w:val="000000"/>
          <w:sz w:val="28"/>
          <w:szCs w:val="28"/>
        </w:rPr>
        <w:t>м</w:t>
      </w:r>
      <w:r w:rsidRPr="00232B26">
        <w:rPr>
          <w:i/>
          <w:iCs/>
          <w:color w:val="000000"/>
          <w:sz w:val="28"/>
          <w:szCs w:val="28"/>
        </w:rPr>
        <w:t>(</w:t>
      </w:r>
      <w:proofErr w:type="gramEnd"/>
      <w:r w:rsidRPr="00232B26">
        <w:rPr>
          <w:i/>
          <w:iCs/>
          <w:color w:val="000000"/>
          <w:sz w:val="28"/>
          <w:szCs w:val="28"/>
        </w:rPr>
        <w:t>логопеду, психологу, дефектологу)</w:t>
      </w:r>
    </w:p>
    <w:p w:rsidR="00CA0D7E" w:rsidRPr="00232B26" w:rsidRDefault="00CA0D7E" w:rsidP="00232B2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Чаще читайте ребенку. Чтение на ночь играет важную роль в развитии речи ребенка, он усваивает новые слова, обороты, развивает слух. И помните, что ваше произношение должно быть четким и ясным, выразительным и обязательно обсуждайте прочитанное</w:t>
      </w:r>
    </w:p>
    <w:p w:rsidR="00CA0D7E" w:rsidRPr="00232B26" w:rsidRDefault="00CA0D7E" w:rsidP="00232B2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Задумайтесь, как часто вы говорите ребенку эти фразы:</w:t>
      </w:r>
    </w:p>
    <w:p w:rsidR="00CA0D7E" w:rsidRPr="00232B26" w:rsidRDefault="00CA0D7E" w:rsidP="00232B26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Ты самый любимый!</w:t>
      </w:r>
    </w:p>
    <w:p w:rsidR="00CA0D7E" w:rsidRPr="00232B26" w:rsidRDefault="00CA0D7E" w:rsidP="00232B26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Ты очень многое можешь!</w:t>
      </w:r>
    </w:p>
    <w:p w:rsidR="00CA0D7E" w:rsidRPr="00232B26" w:rsidRDefault="00CA0D7E" w:rsidP="00232B26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Что бы мы без тебя делали?!</w:t>
      </w:r>
    </w:p>
    <w:p w:rsidR="00CA0D7E" w:rsidRPr="00232B26" w:rsidRDefault="00CA0D7E" w:rsidP="00232B26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Иди ко мне!</w:t>
      </w:r>
    </w:p>
    <w:p w:rsidR="00CA0D7E" w:rsidRPr="00232B26" w:rsidRDefault="00CA0D7E" w:rsidP="00232B26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Садись с нами!</w:t>
      </w:r>
    </w:p>
    <w:p w:rsidR="00CA0D7E" w:rsidRPr="00232B26" w:rsidRDefault="00CA0D7E" w:rsidP="00232B26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Я помогу тебе.</w:t>
      </w:r>
    </w:p>
    <w:p w:rsidR="00CA0D7E" w:rsidRPr="00232B26" w:rsidRDefault="00CA0D7E" w:rsidP="00232B26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Я радуюсь твоим успехам</w:t>
      </w:r>
    </w:p>
    <w:p w:rsidR="00CA0D7E" w:rsidRPr="00232B26" w:rsidRDefault="00CA0D7E" w:rsidP="00232B26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232B26">
        <w:rPr>
          <w:color w:val="000000"/>
          <w:sz w:val="28"/>
          <w:szCs w:val="28"/>
        </w:rPr>
        <w:t>Расскажи мне, что с тобой</w:t>
      </w:r>
    </w:p>
    <w:p w:rsidR="00232B26" w:rsidRPr="00232B26" w:rsidRDefault="00232B26" w:rsidP="00232B26">
      <w:pPr>
        <w:pStyle w:val="a3"/>
        <w:shd w:val="clear" w:color="auto" w:fill="FFFFFF"/>
        <w:spacing w:before="0" w:beforeAutospacing="0" w:after="0" w:afterAutospacing="0"/>
        <w:ind w:left="709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Рекомендации для родителей по развитию речи </w:t>
      </w:r>
      <w:r w:rsidR="00232B26" w:rsidRPr="00232B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детей старшего </w:t>
      </w:r>
      <w:r w:rsidRPr="00232B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дошкольного возраста.</w:t>
      </w:r>
    </w:p>
    <w:p w:rsidR="00690D35" w:rsidRPr="00232B26" w:rsidRDefault="00690D35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для развития речи является повседневное позитивное общение ребёнка с взрослым! Предлагаю несколько упражнений, игр, заданий по развитию речевых навыков и умений.</w:t>
      </w:r>
    </w:p>
    <w:p w:rsidR="00CA3AE3" w:rsidRPr="00232B26" w:rsidRDefault="00CA3AE3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коммуникативных навыков.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(</w:t>
      </w:r>
      <w:proofErr w:type="spell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пересказывание</w:t>
      </w:r>
      <w:proofErr w:type="spellEnd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сказок, рассказов;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разучивание стихов, </w:t>
      </w:r>
      <w:proofErr w:type="spell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скороговорок;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о различных явлениях окружающего мира  (животных, насекомых, растениях и т.д.);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 за погодными изменениями;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совместное придумывание рассказов, сказок.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без внимания вопросы детей, отвечайте в доступной для ребёнка форме и чаще сами задавайте вопросы, добиваясь ответов.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речевой моторики.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чёткой артикуляции звуков (звукопроизношения) нужны сильные, подвижные органы речи – язык, губы, нижняя челюсть, мягкое нёбо.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артикуляционной гимнастики – выработка полноценных движений и определённых положений органов речевого аппарата, необходимых для правильного произношения звуков.</w:t>
      </w:r>
    </w:p>
    <w:p w:rsidR="00CA0D7E" w:rsidRPr="00232B26" w:rsidRDefault="00CA0D7E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Статические подготовительные упражнения.</w:t>
      </w:r>
    </w:p>
    <w:p w:rsidR="003230DC" w:rsidRPr="00232B26" w:rsidRDefault="003230DC" w:rsidP="00232B2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«Блинчик».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Широкий язык высунуть, расслабить, положить на нижнюю губу, следить, чтобы язык не дрожал, держать 10-15 сек. (рот широко открыт).</w:t>
      </w:r>
    </w:p>
    <w:p w:rsidR="003230DC" w:rsidRPr="00232B26" w:rsidRDefault="003230DC" w:rsidP="00232B2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«Иголочка».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открыть. Язык высунуть далеко вперёд, напрячь, и сделать его узким, удерживать 15 сек.</w:t>
      </w:r>
    </w:p>
    <w:p w:rsidR="003230DC" w:rsidRPr="00232B26" w:rsidRDefault="003230DC" w:rsidP="00232B26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«Чашечка».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широко раскрыть. Широкий язык поднять кверху (передний широкий край языка, боковые части), приняв форму «чашечки» - «кружечки».</w:t>
      </w:r>
    </w:p>
    <w:p w:rsidR="003230DC" w:rsidRPr="00232B26" w:rsidRDefault="003230DC" w:rsidP="00232B26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«Грибок».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 открыт. </w:t>
      </w:r>
      <w:proofErr w:type="gram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 язык всей плоскостью «присасывается» к нёбу, напоминая «шляпку» гриба, а подъязычная связка – «ножку» гриба, удерживать 15 сек.</w:t>
      </w:r>
      <w:proofErr w:type="gramEnd"/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Динамические подготовительные упражнения.</w:t>
      </w:r>
    </w:p>
    <w:p w:rsidR="003230DC" w:rsidRPr="00232B26" w:rsidRDefault="003230DC" w:rsidP="00232B26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«Часики».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Высунуть узкий язык, двигая им вправо – влево (из угла в угол) под счёт, проделать движения до 15 раз.</w:t>
      </w:r>
    </w:p>
    <w:p w:rsidR="003230DC" w:rsidRPr="00232B26" w:rsidRDefault="003230DC" w:rsidP="00232B26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«Качели».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 открыт. Широкий </w:t>
      </w:r>
      <w:proofErr w:type="gram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 поднимается</w:t>
      </w:r>
      <w:proofErr w:type="gramEnd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(тянется к носу) опускается (к подбородку); следить, чтобы нижняя челюсть не двигалась. Повторять движения вверх – вниз до 10 раз.</w:t>
      </w:r>
    </w:p>
    <w:p w:rsidR="003230DC" w:rsidRPr="00232B26" w:rsidRDefault="003230DC" w:rsidP="00232B26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«Лошадка».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Рот открыт. Широкий язык «присасывается» к нёбу и со щелчком отрывается; проделать движения до 15 раз.</w:t>
      </w:r>
    </w:p>
    <w:p w:rsidR="003230DC" w:rsidRPr="00232B26" w:rsidRDefault="003230DC" w:rsidP="00232B26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«Гармошка».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 открыт. Широкий язык прижать (присосать) к нёбу, </w:t>
      </w:r>
      <w:proofErr w:type="gram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отпуская языка,  раскрывать и закрывать рот. Проделать движения до 10 раз.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проводится 3-4 раза в день по 10-15 минут.</w:t>
      </w:r>
    </w:p>
    <w:p w:rsidR="00CA3AE3" w:rsidRPr="00232B26" w:rsidRDefault="00CA3AE3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мелкой моторики.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Учёные, которые изучают деятельность детского мозга и психику детей, не случайно называют руку – «вторым» органом речи. Поэтому необходимо стимулировать речевое развитие детей, путём тренировки движений кистей и пальцев рук.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Массаж руки: растирание, разминание и т.п.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 игрушками и предметами:  перебирание мелких предметов (бусинки, пуговицы, крупа); застёгивание – расстегивание, нанизывание, завязывание, шнуровка; складывание (матрёшки, пирамидки), игры с мозаикой, конструктором и т.п.</w:t>
      </w:r>
      <w:proofErr w:type="gramEnd"/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Изобразительная деятельность: раскрашивание, лепка, оригами, аппликация, поделки из природного материала.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Графические упражнения: обведение трафаретов по контуру, по точкам; штрихование; дорисовка картинок и т. д.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фонематического слуха и восприятия.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слоговой ряд (с чередованием согласных звуков па-ба-па,  ка-га-ка,  та-да-та,  </w:t>
      </w:r>
      <w:proofErr w:type="spell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-ла-</w:t>
      </w:r>
      <w:proofErr w:type="spell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са-ша-са</w:t>
      </w:r>
      <w:proofErr w:type="spellEnd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т.д.</w:t>
      </w:r>
      <w:proofErr w:type="gramEnd"/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Назвать предметы (игрушки) с заданным звуком: «с» - санки, самокат, сапоги и т.п.</w:t>
      </w:r>
      <w:proofErr w:type="gramEnd"/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пары слов и сказать, чем отличаются: горка – корка, Мишка – миска, рожки – ложки, бочка – почка, коса – коза и т.д.</w:t>
      </w:r>
      <w:proofErr w:type="gramEnd"/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Развитие навыков словообразования, словоизменения. Развитие словарного запаса.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упражнения, задания.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0DC" w:rsidRPr="00232B26" w:rsidRDefault="003230DC" w:rsidP="00232B26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«Один – много». Окно – окна, ухо – уши и т.п.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«Подбери к слову рифму»: кора – нора и т.п.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«Скажи одним словом»:  голубые  глаза – </w:t>
      </w:r>
      <w:proofErr w:type="gram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голубоглазый</w:t>
      </w:r>
      <w:proofErr w:type="gramEnd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листья»: берёзы – берёзовые листья, клёна – кленовый лист и т. д.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деревья (овощи, фрукты  и т. д. все логические группы)»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Юбка, колготки, футболка – одежда и т.д.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на подбор эпитетов, антонимов, синонимических рядов без наглядного материала, в словесных играх: «Кто больше слов скажет про куклу, мяч», «Назови ласково», «Скажи по-другому», «Я начну, а ты продолжи», «Добавь слово».</w:t>
      </w:r>
    </w:p>
    <w:p w:rsidR="003230DC" w:rsidRPr="00232B26" w:rsidRDefault="003230DC" w:rsidP="00232B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 играх подобного рода развиваются внимание детей к слову, языковое чутье, умение выбирать подходящее по смыслу слово в определенном словосочетании, предложении. </w:t>
      </w:r>
      <w:proofErr w:type="gram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возможности открываются в старшей и подготовительной к школе группах для работы над синонимами.</w:t>
      </w:r>
      <w:proofErr w:type="gramEnd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Слова, близкие по значению, характеризуют разные стороны предметов. Мы выделяем такие приемы работы с синонимами:</w:t>
      </w:r>
    </w:p>
    <w:p w:rsidR="003230DC" w:rsidRPr="00232B26" w:rsidRDefault="003230DC" w:rsidP="00232B26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синонимов к изолированному слову;</w:t>
      </w:r>
    </w:p>
    <w:p w:rsidR="003230DC" w:rsidRPr="00232B26" w:rsidRDefault="003230DC" w:rsidP="00232B26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выбора слов в синонимическом ряду.</w:t>
      </w:r>
    </w:p>
    <w:p w:rsidR="003230DC" w:rsidRPr="00232B26" w:rsidRDefault="003230DC" w:rsidP="00232B26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амена синонима в предложении, обсуждение вариантов значений: </w:t>
      </w:r>
      <w:proofErr w:type="gramStart"/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«Растужился,    расплакался серенький зайка» (расхныкался, заливался слезами, проливал слезы».</w:t>
      </w:r>
      <w:proofErr w:type="gramEnd"/>
    </w:p>
    <w:p w:rsidR="003230DC" w:rsidRPr="00232B26" w:rsidRDefault="003230DC" w:rsidP="00232B26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предложений со словами синонимического ряда;</w:t>
      </w:r>
    </w:p>
    <w:p w:rsidR="003230DC" w:rsidRPr="00232B26" w:rsidRDefault="003230DC" w:rsidP="00232B26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рассказа со словами синонимического ряда.</w:t>
      </w:r>
    </w:p>
    <w:p w:rsidR="000139F5" w:rsidRDefault="000139F5"/>
    <w:sectPr w:rsidR="0001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1B7"/>
    <w:multiLevelType w:val="multilevel"/>
    <w:tmpl w:val="C9BE0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08013757"/>
    <w:multiLevelType w:val="multilevel"/>
    <w:tmpl w:val="99BA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A3D7A"/>
    <w:multiLevelType w:val="multilevel"/>
    <w:tmpl w:val="6408E1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25E88"/>
    <w:multiLevelType w:val="multilevel"/>
    <w:tmpl w:val="9D820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22D01"/>
    <w:multiLevelType w:val="multilevel"/>
    <w:tmpl w:val="615C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3122F"/>
    <w:multiLevelType w:val="multilevel"/>
    <w:tmpl w:val="8B4A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4027C"/>
    <w:multiLevelType w:val="hybridMultilevel"/>
    <w:tmpl w:val="E8467F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B1A1568"/>
    <w:multiLevelType w:val="multilevel"/>
    <w:tmpl w:val="BA92E7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8F31DE"/>
    <w:multiLevelType w:val="multilevel"/>
    <w:tmpl w:val="BBEAB4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27416"/>
    <w:multiLevelType w:val="multilevel"/>
    <w:tmpl w:val="87C28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6E2C56"/>
    <w:multiLevelType w:val="multilevel"/>
    <w:tmpl w:val="2B80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84484A"/>
    <w:multiLevelType w:val="multilevel"/>
    <w:tmpl w:val="E2683B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A646EE"/>
    <w:multiLevelType w:val="multilevel"/>
    <w:tmpl w:val="98D49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246DB8"/>
    <w:multiLevelType w:val="multilevel"/>
    <w:tmpl w:val="0F269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D420CF"/>
    <w:multiLevelType w:val="multilevel"/>
    <w:tmpl w:val="D564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6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73"/>
    <w:rsid w:val="000139F5"/>
    <w:rsid w:val="00232B26"/>
    <w:rsid w:val="003230DC"/>
    <w:rsid w:val="005B5944"/>
    <w:rsid w:val="00690D35"/>
    <w:rsid w:val="00974673"/>
    <w:rsid w:val="00CA0D7E"/>
    <w:rsid w:val="00C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5</cp:revision>
  <dcterms:created xsi:type="dcterms:W3CDTF">2018-12-30T14:29:00Z</dcterms:created>
  <dcterms:modified xsi:type="dcterms:W3CDTF">2020-04-09T08:26:00Z</dcterms:modified>
</cp:coreProperties>
</file>