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ED" w:rsidRPr="00346EDD" w:rsidRDefault="00CF61ED" w:rsidP="003F4B6E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346EDD">
        <w:rPr>
          <w:b/>
          <w:color w:val="FF0000"/>
          <w:sz w:val="40"/>
          <w:szCs w:val="40"/>
        </w:rPr>
        <w:t>Чем занять ребенка дома.</w:t>
      </w:r>
    </w:p>
    <w:p w:rsidR="00E22E83" w:rsidRPr="000C19EF" w:rsidRDefault="00CF61ED" w:rsidP="003F4B6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9EF">
        <w:rPr>
          <w:rFonts w:ascii="Times New Roman" w:hAnsi="Times New Roman" w:cs="Times New Roman"/>
          <w:i/>
          <w:sz w:val="28"/>
          <w:szCs w:val="28"/>
        </w:rPr>
        <w:t>(Консультация для родителей)</w:t>
      </w:r>
    </w:p>
    <w:p w:rsidR="00E22E83" w:rsidRPr="000C19EF" w:rsidRDefault="00E22E83" w:rsidP="003F4B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E83" w:rsidRPr="000C19EF" w:rsidRDefault="003F4B6E" w:rsidP="003F4B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22E83" w:rsidRPr="000C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Малыш не любит оставаться в одиночестве</w:t>
      </w:r>
      <w:r w:rsidR="00E22E83" w:rsidRPr="000C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постоянно требует внимания, и родители ставят ребенку мультфильмы. Этот способ работает безотказно, тем не менее, у него есть свои минусы. Малышам не рекомендуется 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телевизор. У детей, которые много смотрят телевизор, рассеивается внимание, возникают проблемы со сном, и даже появляется склонность к агрессии. Что же делать родителям, чтобы отвлечь ребенка на некоторое время без помощи телевизора?</w:t>
      </w:r>
    </w:p>
    <w:p w:rsidR="00E22E83" w:rsidRPr="000C19EF" w:rsidRDefault="00E22E83" w:rsidP="003F4B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ребенку помочь вам. Дети любят делать взрослые дела. При этом вы не только освободите несколько минут для себя, но и поможете ребенку научиться выполнять несложную работу по дому.</w:t>
      </w:r>
    </w:p>
    <w:p w:rsidR="008F19E2" w:rsidRPr="000C19EF" w:rsidRDefault="003F4B6E" w:rsidP="003F4B6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C19EF">
        <w:rPr>
          <w:i/>
          <w:sz w:val="28"/>
          <w:szCs w:val="28"/>
        </w:rPr>
        <w:t xml:space="preserve">         </w:t>
      </w:r>
      <w:r w:rsidR="008F19E2" w:rsidRPr="000C19EF">
        <w:rPr>
          <w:sz w:val="28"/>
          <w:szCs w:val="28"/>
        </w:rPr>
        <w:t>Для того чтобы занять ребенка 2-3 лет дома интересной и полезной деятельностью можно организовать игры по ознакомлению детей с сенсорными эталонами.</w:t>
      </w:r>
    </w:p>
    <w:p w:rsidR="008F19E2" w:rsidRPr="000C19EF" w:rsidRDefault="00CF61ED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Предлагаю</w:t>
      </w:r>
      <w:r w:rsidR="008F19E2" w:rsidRPr="000C19EF">
        <w:rPr>
          <w:sz w:val="28"/>
          <w:szCs w:val="28"/>
        </w:rPr>
        <w:t xml:space="preserve"> следующие игры по ознакомлению детей с четырьмя основными цветами:</w:t>
      </w:r>
    </w:p>
    <w:p w:rsidR="008F19E2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«Подбери к чашке блюдце», «Спрячь игрушку», «Подбери нитку к шарику». Эти игры научат детей различать цвета, соотносить предметы по цвету.</w:t>
      </w:r>
    </w:p>
    <w:p w:rsidR="008F19E2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Для ознакомления с формой предметов ребенку нужны игры, типа: «Занимательно</w:t>
      </w:r>
      <w:r w:rsidR="00CF61ED" w:rsidRPr="000C19EF">
        <w:rPr>
          <w:sz w:val="28"/>
          <w:szCs w:val="28"/>
        </w:rPr>
        <w:t>й коробки», «Чудесный домик», «Ч</w:t>
      </w:r>
      <w:r w:rsidRPr="000C19EF">
        <w:rPr>
          <w:sz w:val="28"/>
          <w:szCs w:val="28"/>
        </w:rPr>
        <w:t>ерепашка», «Чудесный кубик». Эти игры есть в продаже, их можно широко использовать в работе с детьми.</w:t>
      </w:r>
    </w:p>
    <w:p w:rsidR="008F19E2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При ознакомлении детей с величиной предметов дети, как правило, раскладывают предметы на большие и маленькие (например: маленькие грибочки в маленькую корзиночку, а большие грибочки – в большую). Можно использовать пуговицы, машины, куклы и т.д.</w:t>
      </w:r>
    </w:p>
    <w:p w:rsidR="008F19E2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Очень полезны для детей 3-го года жизни игры, направленные на развитие мелкой моторики рук. Это разнообразные шнуровки, </w:t>
      </w:r>
      <w:proofErr w:type="spellStart"/>
      <w:r w:rsidRPr="000C19EF">
        <w:rPr>
          <w:sz w:val="28"/>
          <w:szCs w:val="28"/>
        </w:rPr>
        <w:t>пристегалочки</w:t>
      </w:r>
      <w:proofErr w:type="spellEnd"/>
      <w:r w:rsidRPr="000C19EF">
        <w:rPr>
          <w:sz w:val="28"/>
          <w:szCs w:val="28"/>
        </w:rPr>
        <w:t xml:space="preserve">, </w:t>
      </w:r>
      <w:r w:rsidR="00CF61ED" w:rsidRPr="000C19EF">
        <w:rPr>
          <w:sz w:val="28"/>
          <w:szCs w:val="28"/>
        </w:rPr>
        <w:t xml:space="preserve"> </w:t>
      </w:r>
      <w:proofErr w:type="spellStart"/>
      <w:r w:rsidRPr="000C19EF">
        <w:rPr>
          <w:sz w:val="28"/>
          <w:szCs w:val="28"/>
        </w:rPr>
        <w:t>мунипулятивные</w:t>
      </w:r>
      <w:proofErr w:type="spellEnd"/>
      <w:r w:rsidRPr="000C19EF">
        <w:rPr>
          <w:sz w:val="28"/>
          <w:szCs w:val="28"/>
        </w:rPr>
        <w:t xml:space="preserve"> игры с предметами разными по тактильным ощущениям, по степени твердости и мягкости.</w:t>
      </w:r>
    </w:p>
    <w:p w:rsidR="008F19E2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Очень интересны для ребенка 3-го года жизни игры с водой, такие, как «Тонет – поплывет», где ребенок знакомиться со свойствами различных предметов и материалов. Дети переливают воду из сосуда в сосуд, наливают воду с помощью воронки в сосуд с узким горлышком, моют игрушки, льют воду с помощью сита. Такие игры очень полезны для детей как прекрасное средство релаксации. Что особенно актуально для </w:t>
      </w:r>
      <w:proofErr w:type="spellStart"/>
      <w:r w:rsidRPr="000C19EF">
        <w:rPr>
          <w:sz w:val="28"/>
          <w:szCs w:val="28"/>
        </w:rPr>
        <w:t>гиперактивных</w:t>
      </w:r>
      <w:proofErr w:type="spellEnd"/>
      <w:r w:rsidRPr="000C19EF">
        <w:rPr>
          <w:sz w:val="28"/>
          <w:szCs w:val="28"/>
        </w:rPr>
        <w:t>, быстровозбудимых детей.</w:t>
      </w:r>
    </w:p>
    <w:p w:rsidR="008F19E2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Большое место в жизни маленького ребенка занимает книга. Книга актуально развивает ребенка, знакомит с примерами нравственного поведения, способствует развитию любознательности, прекрасно развивает речь.</w:t>
      </w:r>
    </w:p>
    <w:p w:rsidR="003F4B6E" w:rsidRPr="000C19EF" w:rsidRDefault="008F19E2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lastRenderedPageBreak/>
        <w:t xml:space="preserve">Мамы и папы! Чаще читайте книги своему малышу, рассматривайте иллюстрации, беседуйте по содержанию </w:t>
      </w:r>
      <w:proofErr w:type="gramStart"/>
      <w:r w:rsidRPr="000C19EF">
        <w:rPr>
          <w:sz w:val="28"/>
          <w:szCs w:val="28"/>
        </w:rPr>
        <w:t>прочитанного</w:t>
      </w:r>
      <w:proofErr w:type="gramEnd"/>
      <w:r w:rsidRPr="000C19EF">
        <w:rPr>
          <w:sz w:val="28"/>
          <w:szCs w:val="28"/>
        </w:rPr>
        <w:t>.</w:t>
      </w:r>
      <w:r w:rsidR="003F4B6E" w:rsidRPr="000C19EF">
        <w:rPr>
          <w:sz w:val="28"/>
          <w:szCs w:val="28"/>
        </w:rPr>
        <w:t xml:space="preserve"> </w:t>
      </w:r>
    </w:p>
    <w:p w:rsidR="003F4B6E" w:rsidRPr="000C19EF" w:rsidRDefault="003F4B6E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Занятие лепкой и рисованием помогут развивать мелкую моторику ребенка, научат приемам изображения предметов, состоящих из одной или нескольких частей.</w:t>
      </w:r>
    </w:p>
    <w:p w:rsidR="003F4B6E" w:rsidRPr="000C19EF" w:rsidRDefault="003F4B6E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C19EF">
        <w:rPr>
          <w:sz w:val="28"/>
          <w:szCs w:val="28"/>
        </w:rPr>
        <w:t>Эти занятия сформируют усидчивость, внимание вашего ребенка, помогут приобрести ребенку навыки и умения и обязательно повысят ваш родительский авторитет.</w:t>
      </w:r>
    </w:p>
    <w:p w:rsidR="003F4B6E" w:rsidRPr="000C19EF" w:rsidRDefault="008F19E2" w:rsidP="003F4B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hAnsi="Times New Roman" w:cs="Times New Roman"/>
          <w:sz w:val="28"/>
          <w:szCs w:val="28"/>
        </w:rPr>
        <w:t>Игра – это основной вид деятельности ребенка 3-го года жизни. В игре ребенок учится развивать с помощью игрушки несколько игровых эпизодов, объединенных общим содержанием (например: кукла проснулась – одевается, кушает, гуляет, принимает ванну, спит). Обязательно надо играть с ребенком, давая пример, как действовать с игр</w:t>
      </w:r>
      <w:r w:rsidR="00E22E83" w:rsidRPr="000C19EF">
        <w:rPr>
          <w:rFonts w:ascii="Times New Roman" w:hAnsi="Times New Roman" w:cs="Times New Roman"/>
          <w:sz w:val="28"/>
          <w:szCs w:val="28"/>
        </w:rPr>
        <w:t>ушкой, как развивать сюжет игры</w:t>
      </w:r>
      <w:r w:rsidR="003F4B6E" w:rsidRPr="000C19EF">
        <w:rPr>
          <w:rFonts w:ascii="Times New Roman" w:hAnsi="Times New Roman" w:cs="Times New Roman"/>
          <w:sz w:val="28"/>
          <w:szCs w:val="28"/>
        </w:rPr>
        <w:t>.</w:t>
      </w:r>
      <w:r w:rsidR="003F4B6E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сюжетных играх малыш учится себя вести, учится быть успешным в жизни. Такая игра учит придумывать сюжет, соединять детали, предметы, игрушки по смыслу, перевоплощению в образы предметов, животных, действиям «</w:t>
      </w:r>
      <w:proofErr w:type="gramStart"/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F4B6E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Играя, дети много разговаривают, дополняя игровые действия словом. Постепенно малыши становятся более самостоятельными и инициативными. </w:t>
      </w:r>
    </w:p>
    <w:p w:rsidR="00E22E83" w:rsidRPr="000C19EF" w:rsidRDefault="003F4B6E" w:rsidP="003F4B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очень важны для физического развития малыша. В играх со спортивными игрушками движения малышей приобретают точность, ловкость, силу, легкость, грацию, изящество. Удачным местом для подвижных игр является прогулка. 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игра — залог прекрасного настроения, крепкого здоровья.</w:t>
      </w:r>
    </w:p>
    <w:p w:rsidR="008F19E2" w:rsidRPr="000C19EF" w:rsidRDefault="003F4B6E" w:rsidP="003F4B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очему- то считается, что самостоятельная игра не является важным видом игры для ребенка. Это не так. Не старайтесь все время занимать своего малыша. У него т</w:t>
      </w: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 должно быть свободное время. </w:t>
      </w:r>
      <w:proofErr w:type="gramStart"/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ребенок увлекся, занялся, если ему что- то интересно, что – то он разбирает, куда – то пополз, куда – то пошёл, что – то разглядывает – постарайтесь убрать себя.</w:t>
      </w:r>
      <w:proofErr w:type="gramEnd"/>
      <w:r w:rsidR="00E22E83"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Наблюдайте тихонько издалека, боковым зрением, не вмешивайтесь. Не надо навязывать себя детям, когда они чем – то заняты. Потому что это очень важный процесс развития. Без этого мы не получим самостоятельного мыслящего человека.</w:t>
      </w:r>
    </w:p>
    <w:p w:rsidR="00CF61ED" w:rsidRPr="000C19EF" w:rsidRDefault="00CF61ED" w:rsidP="003F4B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CF61ED" w:rsidRPr="000C19EF" w:rsidRDefault="00CF61ED" w:rsidP="00CF61E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4B6E" w:rsidRPr="000C19EF" w:rsidRDefault="00875093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B6E" w:rsidRPr="000C19EF" w:rsidRDefault="003F4B6E" w:rsidP="0087509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75" w:rsidRPr="00346EDD" w:rsidRDefault="003F4B6E" w:rsidP="00346EDD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sectPr w:rsidR="00584775" w:rsidRPr="00346EDD" w:rsidSect="000C19E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E4E"/>
    <w:multiLevelType w:val="multilevel"/>
    <w:tmpl w:val="131C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E2"/>
    <w:rsid w:val="000C19EF"/>
    <w:rsid w:val="00346EDD"/>
    <w:rsid w:val="003F4B6E"/>
    <w:rsid w:val="004F45FA"/>
    <w:rsid w:val="00584775"/>
    <w:rsid w:val="006B12F5"/>
    <w:rsid w:val="00875093"/>
    <w:rsid w:val="008F19E2"/>
    <w:rsid w:val="00B2403C"/>
    <w:rsid w:val="00CF61ED"/>
    <w:rsid w:val="00E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44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65800333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17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7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266616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73224001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56274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2529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36829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49684808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7725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537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94814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2556492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46409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079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482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9519786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1089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894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20580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752373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7748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545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189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3128933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9698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0772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94916876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389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8777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30458260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2286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525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2401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3489887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39629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43418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79799376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4324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54935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37166121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5595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2821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83883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75226572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9456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644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08409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97703209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9357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7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87153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84570805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25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8823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07621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87407501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25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559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4840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12947366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976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39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04528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none" w:sz="0" w:space="0" w:color="auto"/>
            <w:right w:val="single" w:sz="2" w:space="0" w:color="E7E8EC"/>
          </w:divBdr>
          <w:divsChild>
            <w:div w:id="150747770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6</cp:revision>
  <dcterms:created xsi:type="dcterms:W3CDTF">2020-04-10T13:54:00Z</dcterms:created>
  <dcterms:modified xsi:type="dcterms:W3CDTF">2020-04-12T12:37:00Z</dcterms:modified>
</cp:coreProperties>
</file>