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818AF" w:rsidRPr="003818AF" w:rsidTr="003818A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818AF" w:rsidRDefault="003818AF" w:rsidP="003818AF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FF0080"/>
                <w:kern w:val="36"/>
                <w:sz w:val="40"/>
                <w:szCs w:val="40"/>
                <w:lang w:eastAsia="ru-RU"/>
              </w:rPr>
            </w:pPr>
          </w:p>
          <w:p w:rsidR="003818AF" w:rsidRPr="003818AF" w:rsidRDefault="003818AF" w:rsidP="003818AF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965621"/>
                <w:kern w:val="36"/>
                <w:sz w:val="40"/>
                <w:szCs w:val="40"/>
                <w:lang w:eastAsia="ru-RU"/>
              </w:rPr>
            </w:pPr>
          </w:p>
        </w:tc>
      </w:tr>
      <w:tr w:rsidR="003818AF" w:rsidRPr="003818AF" w:rsidTr="003818A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3818AF" w:rsidRPr="003818A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3818AF" w:rsidRPr="003818AF" w:rsidRDefault="003818AF" w:rsidP="003818AF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i/>
                      <w:iCs/>
                      <w:color w:val="965621"/>
                      <w:sz w:val="40"/>
                      <w:szCs w:val="40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8AF" w:rsidRPr="003818AF" w:rsidRDefault="003818AF" w:rsidP="003818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18AF" w:rsidRPr="003818AF" w:rsidRDefault="003818AF" w:rsidP="003818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18AF" w:rsidRPr="003818AF" w:rsidRDefault="003818AF" w:rsidP="003818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18AF" w:rsidRPr="003818AF" w:rsidTr="003818AF">
        <w:trPr>
          <w:trHeight w:val="31680"/>
          <w:tblCellSpacing w:w="0" w:type="dxa"/>
        </w:trPr>
        <w:tc>
          <w:tcPr>
            <w:tcW w:w="1075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  <w:p w:rsid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000000"/>
                <w:sz w:val="20"/>
                <w:szCs w:val="20"/>
                <w:lang w:eastAsia="ru-RU"/>
              </w:rPr>
            </w:pPr>
          </w:p>
          <w:p w:rsid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000000"/>
                <w:sz w:val="20"/>
                <w:szCs w:val="20"/>
                <w:lang w:eastAsia="ru-RU"/>
              </w:rPr>
            </w:pPr>
          </w:p>
          <w:p w:rsidR="003818AF" w:rsidRP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C00000"/>
                <w:sz w:val="36"/>
                <w:szCs w:val="36"/>
                <w:lang w:eastAsia="ru-RU"/>
              </w:rPr>
            </w:pPr>
            <w:r w:rsidRPr="003818AF">
              <w:rPr>
                <w:rFonts w:ascii="Georgia" w:eastAsia="Times New Roman" w:hAnsi="Georgia" w:cs="Arial"/>
                <w:noProof/>
                <w:color w:val="C00000"/>
                <w:sz w:val="36"/>
                <w:szCs w:val="36"/>
                <w:lang w:eastAsia="ru-RU"/>
              </w:rPr>
              <w:t xml:space="preserve">Консультация. </w:t>
            </w:r>
          </w:p>
          <w:p w:rsidR="003818AF" w:rsidRP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C00000"/>
                <w:sz w:val="36"/>
                <w:szCs w:val="36"/>
                <w:lang w:eastAsia="ru-RU"/>
              </w:rPr>
            </w:pPr>
            <w:r w:rsidRPr="003818AF">
              <w:rPr>
                <w:rFonts w:ascii="Georgia" w:eastAsia="Times New Roman" w:hAnsi="Georgia" w:cs="Arial"/>
                <w:noProof/>
                <w:color w:val="C00000"/>
                <w:sz w:val="36"/>
                <w:szCs w:val="36"/>
                <w:lang w:eastAsia="ru-RU"/>
              </w:rPr>
              <w:t>Профилактика заболеваний ОРВИ и ОРЗ.</w:t>
            </w:r>
          </w:p>
          <w:p w:rsidR="003818AF" w:rsidRP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C00000"/>
                <w:sz w:val="20"/>
                <w:szCs w:val="20"/>
                <w:lang w:eastAsia="ru-RU"/>
              </w:rPr>
            </w:pPr>
          </w:p>
          <w:p w:rsid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000000"/>
                <w:sz w:val="20"/>
                <w:szCs w:val="20"/>
                <w:lang w:eastAsia="ru-RU"/>
              </w:rPr>
            </w:pPr>
          </w:p>
          <w:p w:rsidR="003818AF" w:rsidRDefault="003818AF" w:rsidP="003818AF">
            <w:pPr>
              <w:spacing w:after="0" w:line="240" w:lineRule="auto"/>
              <w:rPr>
                <w:rFonts w:ascii="Georgia" w:eastAsia="Times New Roman" w:hAnsi="Georgia" w:cs="Arial"/>
                <w:noProof/>
                <w:color w:val="000000"/>
                <w:sz w:val="20"/>
                <w:szCs w:val="20"/>
                <w:lang w:eastAsia="ru-RU"/>
              </w:rPr>
            </w:pPr>
          </w:p>
          <w:p w:rsidR="003818AF" w:rsidRPr="003818AF" w:rsidRDefault="003818AF" w:rsidP="003818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7485E84" wp14:editId="29C36E82">
                  <wp:extent cx="2857500" cy="2352675"/>
                  <wp:effectExtent l="0" t="0" r="0" b="9525"/>
                  <wp:docPr id="1" name="Рисунок 1" descr="https://mdou9.caduk.ru/images/p72_medsest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dou9.caduk.ru/images/p72_medsest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Дети чаще взрослых болеют различными простудными заболеваниями и гриппом. Причина кроется в незрелости детского иммунитета — системы защиты от болезней. Чем слабее иммунитет человека, тем выше вероятность развития заболевания и его осложнений. Профилактика гриппа у детей — это эффективный комплекс мероприятий, которые помогут защитить здоровье малышей от опасного вируса.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Что такое грипп?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Грипп —</w:t>
            </w: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острое инфекционное заболевание дыхательных путей, вызванное специфическим вирусом. Болезнь протекает тяжело, характеризуется острым началом с признаками интоксикации: высокой температурой, головной болью, а также ломотой в мышцах и суставах.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Вирус передаётся следующими способами: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воздушно-капельным путём: распространение гриппа происходит через мельчайшие капельки с вирусами, которые разбрызгивают заболевшие люди во время кашля и чихания. Больной заразен с первых часов заболевания и до 5-7 дня болезни;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контактно-бытовым, через предметы общего пользования: дверные ручки, кнопки лифта, поручни в транспорте;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через недостаточно обработанную пищу.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Попадая в дыхательные пути, вирус проникает внутрь клеток. Затем материал гриппа внедряется в клеточное ядро, и клетка сама производит новые вирусы. После повреждения значительного числа клеток, вирус проникает в кровь и разносится по всему организму.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Грипп —</w:t>
            </w: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агрессивная и очень опасная болезнь, приводящая к тяжёлым осложнениям: пневмонии, гаймориту, поражению сердца и сосудов, менингиту, энцефалиту, а в запущенных случаях и к летальному исходу.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lastRenderedPageBreak/>
              <w:t>Отличительные симптомы гриппа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Начало у гриппа всегда бурное, можно указать даже время, когда вы или ребёнок почувствовали недомогание.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Высокая температура (до 39-40°С) — первый симптом, сигнализирующий о заболевании гриппом. Резкий скачок температуры сопровождается ознобом, ребёнок жалуется на чувство холода и дрожь в теле.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Сильная слабость, сонливость. Во время борьбы с вирусом организм малыша тратит много энергии, поэтому часто у ребёнка нет сил даже встать с постели, ему постоянно хочется спать. Он выглядит вялым и отказывается от еды.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Головная боль и головокружение. Голова болит и кружится из-за негативного воздействия продуктов жизнедеятельности болезнетворных микроорганизмов. Малыш жалуется на боль в висках.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Ломота в суставах и мышцах — следствие высокой температуры.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Покраснение глаз. Появляется боль при движении глазных яблок и светобоязнь.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Кашель и дискомфорт в грудной клетке. Часто на вторые сутки болезни появляется мучительный сухой кашель и сильная боль в груди.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Насморк и заложенность носа, как правило, возникают также на второй день после начала гриппа, их проявления слабо выражены — это необильные выделения слизи, затруднённое дыхание, снижение обоняния.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Рвота, судороги, учащённое сердцебиение, нехватка воздуха, понос. Перечисленные проявления возникают при тяжёлых формах гриппа.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Необходимо отметить, что существует ещё такая разновидность вируса, как кишечный грипп у детей (</w:t>
            </w:r>
            <w:proofErr w:type="spellStart"/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ротавирусная</w:t>
            </w:r>
            <w:proofErr w:type="spellEnd"/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 инфекция). Отличается следующими признаками: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высокая температура (38-39°С),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тошнота,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слабость,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боль в области живота,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обезвоживание, полная потеря аппетита.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Как защитить неокрепший детский организм от опасного вируса?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Методы профилактики гриппа у детей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Каждый родитель заинтересован в том, чтобы уберечь своего малыша от вирусов, и старается подобрать для этого эффективные способы профилактики. Известно, что одно из главных правил: меньше контактов — меньше риск заболеть. Однако профилактика для детей против гриппа не ограничивается этим важным принципом, существует целый комплекс мероприятий.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Можно выделить такие основные способы профилактики гриппа и ОРВИ у детей: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lastRenderedPageBreak/>
              <w:t>профилактика заражения — исключение контакта ребёнка с источниками вирусов;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различные способы укрепления детского иммунитета.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Теперь рассмотрим каждый из методов более подробно.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Профилактика заражения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Универсального средства защиты детей от гриппа, к сожалению, не существует. Вирусы гриппа каждый год мутируют и создают новые типы, к которым восприимчив человеческий организм на протяжении всей жизни. Здоровые люди излечиваются от этого заболевания без особых проблем, а люди с ослабленным иммунитетом, особенно дети, имеют высокий риск серьёзных осложнений. Очень важно минимизировать этот риск и не допустить развития болезни, путём профилактики заражения.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Промывайте нос раствором с морской солью.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Это проверенный способ профилактики гриппа у детей, который уменьшает концентрацию болезнетворных микроорганизмов в носовых ходах. Ежедневно закапывайте в нос малышу солевой раствор.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00"/>
                <w:sz w:val="24"/>
                <w:szCs w:val="24"/>
                <w:lang w:eastAsia="ru-RU"/>
              </w:rPr>
              <w:t>Исключите контакты ребёнка с заражёнными людьми в период эпидемии гриппа.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Больной человек — это основной источник заражения вирусом. Опасные для малыша контакты чаще всего происходят в местах, где находится много людей: детском саду, школе, магазинах, транспорте. Посещение дошкольных и общеобразовательных учреждений отменить невозможно. Но от развлекательных мероприятий в людных местах с ребёнком лучше вовсе отказаться и ограничить проезд на общественном транспорте.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 период повышенной заболеваемости гриппом отложите профилактический осмотр младенца у педиатра. В случае, если посещение — вынужденная необходимость, то вести малыша необходимо обоим родителям: например, папа занимает очередь и ожидает её, мама в это время гуляет с ребёнком на улице. Так вы минимизируете контакты с заражёнными людьми.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Пользуйтесь одноразовыми медицинскими масками — барьерным средством защиты на путях распространения гриппа.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При их использовании необходимо учитывать следующие моменты: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маску нужно тщательно закрепить, плотно закрыть ею рот и нос, не оставляя зазоров;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менять это средство защиты нужно по мере увлажнения. Иначе маска теряет свою защитную функцию и становится рассадником болезнетворных микроорганизмов;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маска предназначена для ношения в местах массового скопления людей, ношение её на улице нецелесообразно.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Проветривайте и увлажняйте воздух в детской комнате.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Не секрет, что вирусы хорошо сохраняют свою жизнеспособность в условиях тёплого, неподвижного воздуха. Сухой воздух — главный союзник гриппа! </w:t>
            </w: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lastRenderedPageBreak/>
              <w:t>Регулярное проветривание (до 6 раз в день по 10-15 минут) и проведение влажной уборки помогает снизить риск заражения.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Также обратите внимание, что в период вирусных заболеваний желательно убирать из детской мягкие игрушки и ковры, так как они являются активными пылесборниками.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Следите за гигиеной малыша.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Важно мыть руки с мылом после возращения с улицы, потому что инфекцию очень легко занести в организм с грязных рук. Используйте влажные гигиенические салфетки, если отсутствует возможность помыть руки.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 случае болезни одного из членов семьи, у него должны быть отдельные предметы личной гигиены, посуда, полотенца и постельное бельё. Ограничьте контакт ребёнка с больным.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Противовирусные препараты.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Данные медикаменты, обладающие направленным действием на вирусы, также относятся к эффективным профилактическим мерам. Однако помните, что определённый препарат воздействует на конкретный вид вируса, поэтому назначать и определять дозировку должен педиатр, учитывая возраст малыша, проявление аллергических реакций, наличие возможных противопоказаний и ограничений. Только квалифицированный врач определяет, что лучше принимать ребёнку для профилактики гриппа.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Обратите внимание, что при лечении гриппа не назначают антибиотики! Врач может прописать эти препараты только в случае возникновения осложнений, когда присоединилась бактериальная инфекция.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Самостоятельное назначение медикаментов малышу может оказаться неэффективным и даже опасным.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Укрепление детского иммунитета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Укрепляя детский иммунитет, родители уменьшают риск заражения гриппом. Рассмотрим комплекс мер, усиливающих защитные свойства организма малыша: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Увлажнение слизистых оболочек носа.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Регулярно увлажняйте слизистую носа ребёнка растворами, в которых содержится морская соль.  Морской водой легко очистить и увлажнить носик малыша.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Правильное питание.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Детское питание необходимо по максимуму сбалансировать и разнообразить, обязательно включить витамины и минералы. В рационе должны присутствовать блюда из свежих овощей и фруктов. Полезны лук и чеснок. Для формирования хорошего иммунитета также важны кисломолочные продукты, которые нормализуют микрофлору пищеварительной системы. Следует ограничить потребление жареной, копчёной пищи и сладостей. Исключите «перекусы» между основными приёмами пищи.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Обратите внимание на важное правило: не заставляйте ребёнка кушать, если он сыт и отказывается от еды. Малышу нужно съедать столько пищи, сколько </w:t>
            </w: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lastRenderedPageBreak/>
              <w:t>необходимо на возмещение затрат энергии. Ребёнок не может обладать хорошим иммунитетом, если он постоянно переедает.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Здоровый сон.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Здоровый детский сон очень важен для укрепления иммунитета ребёнка. Продолжительность сна зависит от возраста.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Возраст ребёнка            Средняя суточная потребность во сне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до 3 месяцев                                         16-20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6 месяцев                                                  15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1 год                                                             14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2 года                                                          13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4 года                                                           12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6 лет                                                             10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12 лет                                                             9 часов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Необходимо определить и строго соблюдать режим сна: старайтесь ежедневно укладывать малыша в одно и то же время. Обязательно проветривайте и увлажняйте воздух в детской комнате, особенно перед сном. Прогулки на свежем воздухе, подвижные игры, гимнастика содействуют здоровому детскому отдыху.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Регулярное закаливание.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Существует целый комплекс закаливающих процедур, эффективность которых доказана временем. Основное правило — это постепенность и регулярность. Важно начинать и проводить закаливание, когда ребёнок здоров.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К закаливающим процедурам относятся: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ежедневные прогулки на свежем воздухе в любую погоду;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солнечные ванны — витамин D, получаемый от неактивного солнца, помогает укрепить иммунитет;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воздушные ванны — до или после дневного сна;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хождение босиком летом по траве и песку, в холодное время года — по ортопедическим коврикам дома;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обтирание — после пробуждения и купания;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душ — утром и/или вечером, перед сном;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обливание — после солнечных ванн или гимнастики;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купание в прохладной воде — перед сном;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плавание в бассейне, водоёмах, море;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гимнастика и физические нагрузки, спустя 30 минут после приёма пищи.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Старайтесь чаще бывать с ребёнком на природе. Поощряйте активные игры, почаще гуляйте на свежем воздухе, ежедневно занимайтесь утренней гимнастикой, проветривайте и проводите влажную уборку в детской. Результат </w:t>
            </w: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lastRenderedPageBreak/>
              <w:t>не заставит себя долго ждать — крепче станет не только малыш, но и семья в целом.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Витаминно-минеральные комплексы.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Для профилактики гриппа и ОРВИ у детей необходимы витамины. Их недостаток в пище можно восполнить приёмом витаминных комплексов. Но необходимо учитывать тот факт, что поливитаминные препараты малышам нужно давать только в формах, предназначенных для детей. Избыток витаминов так же опасен, как их недостаток.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Вакцинация против гриппа.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Одной из самых успешных мер профилактики гриппа не только у взрослых, но и у детей в детском саду и школе является прививка. Вирус гриппа каждый год меняется, поэтому вакцинацию нужно проходить каждую осень, начиная с октября. Это необходимо, ведь риск заразиться в детском саду, школе и транспорте у ребёнка очень велик. Прививка не даёт гарантии, что малыш не заболеет, но даже если заражение произойдёт, грипп будет протекать в лёгкой форме.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Учитывайте тот факт, что каждая из современных вакцин имеет ограничения и побочные действия. Поэтому подбирать вакцину и дозу для каждого ребёнка должен квалифицированный врач.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Применение иммуностимуляторов.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Большинство иммуностимуляторов действует на выработку иммунной системой интерферонов — белков, которые затрудняют размножение вирусов. В результате детский организм эффективнее реагирует на атаку гриппа, снижается риск заболеть.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Но самостоятельно назначать ребёнку иммуномодуляторы не стоит. Некоторые препараты наоборот могут вызвать истощение детского иммунитета, заставляя его работать в усиленном режиме. Назначать иммуностимуляторы может только врач после иммунологического обследования.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Вирус гриппа для детей особо опасен, ведь малыши более восприимчивы к болезни по причине незрелого иммунитета. Не допустить заражения малыша поможет соблюдение основных профилактических мероприятий. Чтобы вам было удобно ориентироваться, мы составили памятку профилактики.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Профилактика гриппа и ОРВИ для детей: памятка родителям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Грипп передаётся воздушно-капельным путём, когда больной чихает, кашляет, говорит. Исключите контакты детей с людьми, у которых наблюдаются симптомы простуды.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Объясните детям, что недопустимо прикасаться грязными руками к носу и рту. После посещения общественных мест обязательно мыть руки с мылом.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lastRenderedPageBreak/>
              <w:t>В период эпидемии гриппа откажитесь от походов с детьми в людные места (магазины, на развлекательные мероприятия).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Регулярно промывайте нос ребёнку растворами, содержащими морскую соль, </w:t>
            </w:r>
            <w:proofErr w:type="gramStart"/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Сиалор</w:t>
            </w:r>
            <w:proofErr w:type="spellEnd"/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 Аква.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Проводите частые проветривания и влажную уборку дома.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Научите детей прикрывать нос и рот платком, когда они чихают и кашляют.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Закаляйте ребёнка, ежедневно проводите время на свежем воздухе, ведите активный образ жизни.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Для здоровья важен полноценный сон и правильное питание. Высыпайтесь и старайтесь употреблять только здоровую и сбалансированную пищу, не переедайте.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Своевременная вакцинация — эффективное средство профилактики гриппа.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Лучшая профилактика гриппа и ОРВИ для детей — это здоровый образ жизни и, формирование полезных привычек у каждого члена семьи. Если вы возьмёте за правило ежедневные прогулки с детьми на свежем воздухе, правильное и умеренное питание, активный отдых, закаливающие процедуры и регулярную гимнастику, то риск заболеть будет сведён к минимуму.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Georgia" w:eastAsia="Times New Roman" w:hAnsi="Georgia" w:cs="Arial"/>
                <w:color w:val="FF0080"/>
                <w:sz w:val="24"/>
                <w:szCs w:val="24"/>
                <w:lang w:eastAsia="ru-RU"/>
              </w:rPr>
              <w:t>Здоровья вам и вашим детям!</w:t>
            </w:r>
          </w:p>
          <w:p w:rsidR="003818AF" w:rsidRPr="003818AF" w:rsidRDefault="003818AF" w:rsidP="003818A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AF">
              <w:rPr>
                <w:rFonts w:ascii="Arial" w:eastAsia="Times New Roman" w:hAnsi="Arial" w:cs="Arial"/>
                <w:color w:val="FF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18AF" w:rsidRPr="003818AF" w:rsidRDefault="003818AF" w:rsidP="0038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4EF2" w:rsidRDefault="00F64EF2"/>
    <w:sectPr w:rsidR="00F6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AF"/>
    <w:rsid w:val="003818AF"/>
    <w:rsid w:val="00F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9483"/>
  <w15:chartTrackingRefBased/>
  <w15:docId w15:val="{49075FEC-6726-4DF7-B996-82BB71BD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2074</Words>
  <Characters>11823</Characters>
  <Application>Microsoft Office Word</Application>
  <DocSecurity>0</DocSecurity>
  <Lines>98</Lines>
  <Paragraphs>27</Paragraphs>
  <ScaleCrop>false</ScaleCrop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2021-01-26T12:58:00Z</dcterms:created>
  <dcterms:modified xsi:type="dcterms:W3CDTF">2021-01-26T13:01:00Z</dcterms:modified>
</cp:coreProperties>
</file>