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AB" w:rsidRPr="00FC35AB" w:rsidRDefault="00FC35AB" w:rsidP="00FC35AB">
      <w:pPr>
        <w:jc w:val="center"/>
        <w:rPr>
          <w:rFonts w:ascii="Times New Roman" w:hAnsi="Times New Roman" w:cs="Times New Roman"/>
          <w:color w:val="1B1C2A"/>
          <w:sz w:val="36"/>
          <w:szCs w:val="36"/>
          <w:shd w:val="clear" w:color="auto" w:fill="FFFFFF"/>
        </w:rPr>
      </w:pPr>
      <w:r>
        <w:rPr>
          <w:rFonts w:ascii="Times New Roman" w:hAnsi="Times New Roman" w:cs="Times New Roman"/>
          <w:color w:val="1B1C2A"/>
          <w:sz w:val="36"/>
          <w:szCs w:val="36"/>
          <w:shd w:val="clear" w:color="auto" w:fill="FFFFFF"/>
        </w:rPr>
        <w:t>Утренний круг в ДОУ</w:t>
      </w:r>
    </w:p>
    <w:p w:rsidR="00FC35AB" w:rsidRPr="000F4EDE" w:rsidRDefault="00FC35AB" w:rsidP="00FC35AB">
      <w:pPr>
        <w:rPr>
          <w:rFonts w:ascii="Times New Roman" w:hAnsi="Times New Roman" w:cs="Times New Roman"/>
          <w:color w:val="1B1C2A"/>
          <w:sz w:val="28"/>
          <w:szCs w:val="28"/>
          <w:shd w:val="clear" w:color="auto" w:fill="FFFFFF"/>
        </w:rPr>
      </w:pPr>
      <w:r w:rsidRPr="000F4EDE">
        <w:rPr>
          <w:rFonts w:ascii="Times New Roman" w:hAnsi="Times New Roman" w:cs="Times New Roman"/>
          <w:color w:val="1B1C2A"/>
          <w:sz w:val="28"/>
          <w:szCs w:val="28"/>
          <w:shd w:val="clear" w:color="auto" w:fill="FFFFFF"/>
        </w:rPr>
        <w:t>В отношении маленьких детей, дошкольников, переоценить значение утра просто невозможно: от того, как проходит пробуждение, утренний туалет, завтрак, зависит настроение на весь последующий день. В ряд этих непременных атрибутов в будние дни добавляется ещё один этап — поход в детский сад. Утренний сбор в дошкольном образовательном учреждении (ДОУ) — это своего рода начало рабочего дня маленького человека, которое организуется не самим малышом, а взрослыми: родителями и, конечно, педагогом. Вот почему тонкостям организации приёма и утреннего сбора ребят воспитатели уделяют особое внимание.</w:t>
      </w:r>
    </w:p>
    <w:p w:rsidR="00FC35AB" w:rsidRPr="000F4EDE" w:rsidRDefault="00FC35AB" w:rsidP="00FC35AB">
      <w:pPr>
        <w:shd w:val="clear" w:color="auto" w:fill="FFFFFF"/>
        <w:spacing w:after="272" w:line="240" w:lineRule="auto"/>
        <w:jc w:val="both"/>
        <w:rPr>
          <w:rFonts w:ascii="Times New Roman" w:eastAsia="Times New Roman" w:hAnsi="Times New Roman" w:cs="Times New Roman"/>
          <w:color w:val="1B1C2A"/>
          <w:sz w:val="28"/>
          <w:szCs w:val="28"/>
          <w:lang w:eastAsia="ru-RU"/>
        </w:rPr>
      </w:pPr>
      <w:r w:rsidRPr="000F4EDE">
        <w:rPr>
          <w:rFonts w:ascii="Times New Roman" w:eastAsia="Times New Roman" w:hAnsi="Times New Roman" w:cs="Times New Roman"/>
          <w:color w:val="1B1C2A"/>
          <w:sz w:val="28"/>
          <w:szCs w:val="28"/>
          <w:lang w:eastAsia="ru-RU"/>
        </w:rPr>
        <w:t>У</w:t>
      </w:r>
      <w:r>
        <w:rPr>
          <w:rFonts w:ascii="Times New Roman" w:eastAsia="Times New Roman" w:hAnsi="Times New Roman" w:cs="Times New Roman"/>
          <w:color w:val="1B1C2A"/>
          <w:sz w:val="28"/>
          <w:szCs w:val="28"/>
          <w:lang w:eastAsia="ru-RU"/>
        </w:rPr>
        <w:t>тренний сбор (</w:t>
      </w:r>
      <w:r w:rsidRPr="000F4EDE">
        <w:rPr>
          <w:rFonts w:ascii="Times New Roman" w:eastAsia="Times New Roman" w:hAnsi="Times New Roman" w:cs="Times New Roman"/>
          <w:color w:val="1B1C2A"/>
          <w:sz w:val="28"/>
          <w:szCs w:val="28"/>
          <w:lang w:eastAsia="ru-RU"/>
        </w:rPr>
        <w:t>утренний круг) — это режимный момент, являющийся формой организации образовательного процесса при совместной деятельности взрослых и детей, который проводится сразу после завтрака.</w:t>
      </w:r>
    </w:p>
    <w:p w:rsidR="00FC35AB" w:rsidRPr="00745994" w:rsidRDefault="00FC35AB" w:rsidP="00FC35AB">
      <w:pPr>
        <w:shd w:val="clear" w:color="auto" w:fill="FFFFFF"/>
        <w:spacing w:after="272" w:line="240" w:lineRule="auto"/>
        <w:jc w:val="both"/>
        <w:rPr>
          <w:rFonts w:ascii="Times New Roman" w:eastAsia="Times New Roman" w:hAnsi="Times New Roman" w:cs="Times New Roman"/>
          <w:color w:val="1B1C2A"/>
          <w:sz w:val="28"/>
          <w:szCs w:val="28"/>
          <w:lang w:eastAsia="ru-RU"/>
        </w:rPr>
      </w:pPr>
      <w:r w:rsidRPr="000F4EDE">
        <w:rPr>
          <w:rFonts w:ascii="Times New Roman" w:eastAsia="Times New Roman" w:hAnsi="Times New Roman" w:cs="Times New Roman"/>
          <w:color w:val="1B1C2A"/>
          <w:sz w:val="28"/>
          <w:szCs w:val="28"/>
          <w:lang w:eastAsia="ru-RU"/>
        </w:rPr>
        <w:t>Большинство дошкольников (особенно младшего возраста) болезненно переживают приход в детский сад: их рано разбудили, оторвали от дома и любимых игрушек, то есть малыш обижен на всех. </w:t>
      </w:r>
      <w:r w:rsidRPr="00745994">
        <w:rPr>
          <w:rFonts w:ascii="Times New Roman" w:eastAsia="Times New Roman" w:hAnsi="Times New Roman" w:cs="Times New Roman"/>
          <w:bCs/>
          <w:color w:val="1B1C2A"/>
          <w:sz w:val="28"/>
          <w:szCs w:val="28"/>
          <w:lang w:eastAsia="ru-RU"/>
        </w:rPr>
        <w:t>Таким образом, основная цель проведения утреннего сбора — «задать тон» всему дню, то есть создать положительный эмоциональный настрой и вселить в ребёнка уверенность, что среди сверстников ему будет хорошо, а день обещает быть интересным и насыщенным.</w:t>
      </w:r>
      <w:r w:rsidRPr="00745994">
        <w:rPr>
          <w:rFonts w:ascii="Times New Roman" w:eastAsia="Times New Roman" w:hAnsi="Times New Roman" w:cs="Times New Roman"/>
          <w:color w:val="1B1C2A"/>
          <w:sz w:val="28"/>
          <w:szCs w:val="28"/>
          <w:lang w:eastAsia="ru-RU"/>
        </w:rPr>
        <w:t> </w:t>
      </w:r>
    </w:p>
    <w:p w:rsidR="00FC35AB" w:rsidRPr="000F4EDE" w:rsidRDefault="00FC35AB" w:rsidP="00745994">
      <w:pPr>
        <w:shd w:val="clear" w:color="auto" w:fill="FFFFFF"/>
        <w:spacing w:after="272" w:line="240" w:lineRule="auto"/>
        <w:jc w:val="both"/>
        <w:rPr>
          <w:rFonts w:ascii="Times New Roman" w:eastAsia="Times New Roman" w:hAnsi="Times New Roman" w:cs="Times New Roman"/>
          <w:color w:val="1B1C2A"/>
          <w:sz w:val="28"/>
          <w:szCs w:val="28"/>
          <w:lang w:eastAsia="ru-RU"/>
        </w:rPr>
      </w:pPr>
      <w:r>
        <w:rPr>
          <w:rFonts w:ascii="Times New Roman" w:eastAsia="Times New Roman" w:hAnsi="Times New Roman" w:cs="Times New Roman"/>
          <w:color w:val="1B1C2A"/>
          <w:sz w:val="28"/>
          <w:szCs w:val="28"/>
          <w:lang w:eastAsia="ru-RU"/>
        </w:rPr>
        <w:t>Кроме этого, утренний круг</w:t>
      </w:r>
      <w:r w:rsidRPr="000F4EDE">
        <w:rPr>
          <w:rFonts w:ascii="Times New Roman" w:eastAsia="Times New Roman" w:hAnsi="Times New Roman" w:cs="Times New Roman"/>
          <w:color w:val="1B1C2A"/>
          <w:sz w:val="28"/>
          <w:szCs w:val="28"/>
          <w:lang w:eastAsia="ru-RU"/>
        </w:rPr>
        <w:t>:</w:t>
      </w:r>
      <w:r w:rsidR="00745994">
        <w:rPr>
          <w:rFonts w:ascii="Times New Roman" w:eastAsia="Times New Roman" w:hAnsi="Times New Roman" w:cs="Times New Roman"/>
          <w:color w:val="1B1C2A"/>
          <w:sz w:val="28"/>
          <w:szCs w:val="28"/>
          <w:lang w:eastAsia="ru-RU"/>
        </w:rPr>
        <w:t xml:space="preserve"> </w:t>
      </w:r>
      <w:r w:rsidRPr="000F4EDE">
        <w:rPr>
          <w:rFonts w:ascii="Times New Roman" w:eastAsia="Times New Roman" w:hAnsi="Times New Roman" w:cs="Times New Roman"/>
          <w:color w:val="1B1C2A"/>
          <w:sz w:val="28"/>
          <w:szCs w:val="28"/>
          <w:lang w:eastAsia="ru-RU"/>
        </w:rPr>
        <w:t>развивает толерантное отношение к людям;</w:t>
      </w:r>
      <w:r w:rsidR="00745994">
        <w:rPr>
          <w:rFonts w:ascii="Times New Roman" w:eastAsia="Times New Roman" w:hAnsi="Times New Roman" w:cs="Times New Roman"/>
          <w:color w:val="1B1C2A"/>
          <w:sz w:val="28"/>
          <w:szCs w:val="28"/>
          <w:lang w:eastAsia="ru-RU"/>
        </w:rPr>
        <w:t xml:space="preserve"> </w:t>
      </w:r>
      <w:r w:rsidRPr="000F4EDE">
        <w:rPr>
          <w:rFonts w:ascii="Times New Roman" w:eastAsia="Times New Roman" w:hAnsi="Times New Roman" w:cs="Times New Roman"/>
          <w:color w:val="1B1C2A"/>
          <w:sz w:val="28"/>
          <w:szCs w:val="28"/>
          <w:lang w:eastAsia="ru-RU"/>
        </w:rPr>
        <w:t>формирует первичные представления о понятиях нормы и правилах поведения в обществе;</w:t>
      </w:r>
      <w:r w:rsidR="00745994">
        <w:rPr>
          <w:rFonts w:ascii="Times New Roman" w:eastAsia="Times New Roman" w:hAnsi="Times New Roman" w:cs="Times New Roman"/>
          <w:color w:val="1B1C2A"/>
          <w:sz w:val="28"/>
          <w:szCs w:val="28"/>
          <w:lang w:eastAsia="ru-RU"/>
        </w:rPr>
        <w:t xml:space="preserve"> </w:t>
      </w:r>
      <w:r w:rsidRPr="000F4EDE">
        <w:rPr>
          <w:rFonts w:ascii="Times New Roman" w:eastAsia="Times New Roman" w:hAnsi="Times New Roman" w:cs="Times New Roman"/>
          <w:color w:val="1B1C2A"/>
          <w:sz w:val="28"/>
          <w:szCs w:val="28"/>
          <w:lang w:eastAsia="ru-RU"/>
        </w:rPr>
        <w:t>позволяет детям почувствовать свою значимость, уверенность в том, что их принимают в кругу сверстников такими, какие они есть.</w:t>
      </w:r>
    </w:p>
    <w:p w:rsidR="00FC35AB" w:rsidRPr="00FC35AB" w:rsidRDefault="00FC35AB" w:rsidP="00FC35AB">
      <w:pPr>
        <w:pStyle w:val="2"/>
        <w:shd w:val="clear" w:color="auto" w:fill="FFFFFF"/>
        <w:spacing w:before="272" w:after="136"/>
        <w:jc w:val="both"/>
        <w:rPr>
          <w:rFonts w:ascii="Times New Roman" w:hAnsi="Times New Roman" w:cs="Times New Roman"/>
          <w:color w:val="000000"/>
          <w:spacing w:val="-7"/>
          <w:sz w:val="32"/>
          <w:szCs w:val="32"/>
        </w:rPr>
      </w:pPr>
      <w:r w:rsidRPr="00FC35AB">
        <w:rPr>
          <w:rFonts w:ascii="Times New Roman" w:hAnsi="Times New Roman" w:cs="Times New Roman"/>
          <w:color w:val="000000"/>
          <w:spacing w:val="-7"/>
          <w:sz w:val="32"/>
          <w:szCs w:val="32"/>
        </w:rPr>
        <w:t>Этапы группового сбора</w:t>
      </w:r>
      <w:r w:rsidR="00002866">
        <w:rPr>
          <w:rFonts w:ascii="Times New Roman" w:hAnsi="Times New Roman" w:cs="Times New Roman"/>
          <w:color w:val="000000"/>
          <w:spacing w:val="-7"/>
          <w:sz w:val="32"/>
          <w:szCs w:val="32"/>
        </w:rPr>
        <w:t xml:space="preserve"> (утреннего круга) </w:t>
      </w:r>
      <w:r w:rsidRPr="00FC35AB">
        <w:rPr>
          <w:rFonts w:ascii="Times New Roman" w:hAnsi="Times New Roman" w:cs="Times New Roman"/>
          <w:color w:val="000000"/>
          <w:spacing w:val="-7"/>
          <w:sz w:val="32"/>
          <w:szCs w:val="32"/>
        </w:rPr>
        <w:t>и приёмы их проведения</w:t>
      </w:r>
    </w:p>
    <w:p w:rsidR="00FC35AB" w:rsidRPr="000F4EDE" w:rsidRDefault="00FC35AB" w:rsidP="00FC35AB">
      <w:pPr>
        <w:pStyle w:val="a3"/>
        <w:shd w:val="clear" w:color="auto" w:fill="FFFFFF"/>
        <w:spacing w:before="0" w:beforeAutospacing="0" w:after="272" w:afterAutospacing="0"/>
        <w:jc w:val="both"/>
        <w:rPr>
          <w:color w:val="1B1C2A"/>
          <w:sz w:val="28"/>
          <w:szCs w:val="28"/>
        </w:rPr>
      </w:pPr>
      <w:r w:rsidRPr="000F4EDE">
        <w:rPr>
          <w:color w:val="1B1C2A"/>
          <w:sz w:val="28"/>
          <w:szCs w:val="28"/>
        </w:rPr>
        <w:t>Однообразие порождает апатию, что совершенно неприемлемо по отношению к детям, тем более дошкольникам. Поэтому педагогу необходимо постоянно пополнять свою методическую копилку новыми и содержательными приёмами проведения утреннего сбора. Некоторые из них малышам нравятся больше, другие — меньше. Так появляются традиции утреннего круга. Но чтобы подобрать действенные методические приёмы проведения утреннего сбора, нужно представлять, из каких этапов он состоит.</w:t>
      </w:r>
    </w:p>
    <w:p w:rsidR="00FC35AB" w:rsidRPr="000F4EDE" w:rsidRDefault="00FC35AB" w:rsidP="00FC35AB">
      <w:pPr>
        <w:numPr>
          <w:ilvl w:val="0"/>
          <w:numId w:val="3"/>
        </w:numPr>
        <w:shd w:val="clear" w:color="auto" w:fill="FFFFFF"/>
        <w:spacing w:before="100" w:beforeAutospacing="1" w:after="100" w:afterAutospacing="1" w:line="240" w:lineRule="auto"/>
        <w:jc w:val="both"/>
        <w:rPr>
          <w:rFonts w:ascii="Times New Roman" w:hAnsi="Times New Roman" w:cs="Times New Roman"/>
          <w:color w:val="1B1C2A"/>
          <w:sz w:val="28"/>
          <w:szCs w:val="28"/>
        </w:rPr>
      </w:pPr>
      <w:r w:rsidRPr="000F4EDE">
        <w:rPr>
          <w:rFonts w:ascii="Times New Roman" w:hAnsi="Times New Roman" w:cs="Times New Roman"/>
          <w:color w:val="1B1C2A"/>
          <w:sz w:val="28"/>
          <w:szCs w:val="28"/>
        </w:rPr>
        <w:t>Приветствие (1–3 минуты).</w:t>
      </w:r>
    </w:p>
    <w:p w:rsidR="00FC35AB" w:rsidRPr="000F4EDE" w:rsidRDefault="00FC35AB" w:rsidP="00FC35AB">
      <w:pPr>
        <w:numPr>
          <w:ilvl w:val="0"/>
          <w:numId w:val="3"/>
        </w:numPr>
        <w:shd w:val="clear" w:color="auto" w:fill="FFFFFF"/>
        <w:spacing w:before="100" w:beforeAutospacing="1" w:after="100" w:afterAutospacing="1" w:line="240" w:lineRule="auto"/>
        <w:jc w:val="both"/>
        <w:rPr>
          <w:rFonts w:ascii="Times New Roman" w:hAnsi="Times New Roman" w:cs="Times New Roman"/>
          <w:color w:val="1B1C2A"/>
          <w:sz w:val="28"/>
          <w:szCs w:val="28"/>
        </w:rPr>
      </w:pPr>
      <w:r w:rsidRPr="000F4EDE">
        <w:rPr>
          <w:rFonts w:ascii="Times New Roman" w:hAnsi="Times New Roman" w:cs="Times New Roman"/>
          <w:color w:val="1B1C2A"/>
          <w:sz w:val="28"/>
          <w:szCs w:val="28"/>
        </w:rPr>
        <w:t>Игра (2–5 минут).</w:t>
      </w:r>
    </w:p>
    <w:p w:rsidR="00FC35AB" w:rsidRPr="000F4EDE" w:rsidRDefault="00FC35AB" w:rsidP="00FC35AB">
      <w:pPr>
        <w:numPr>
          <w:ilvl w:val="0"/>
          <w:numId w:val="3"/>
        </w:numPr>
        <w:shd w:val="clear" w:color="auto" w:fill="FFFFFF"/>
        <w:spacing w:before="100" w:beforeAutospacing="1" w:after="100" w:afterAutospacing="1" w:line="240" w:lineRule="auto"/>
        <w:jc w:val="both"/>
        <w:rPr>
          <w:rFonts w:ascii="Times New Roman" w:hAnsi="Times New Roman" w:cs="Times New Roman"/>
          <w:color w:val="1B1C2A"/>
          <w:sz w:val="28"/>
          <w:szCs w:val="28"/>
        </w:rPr>
      </w:pPr>
      <w:r w:rsidRPr="000F4EDE">
        <w:rPr>
          <w:rFonts w:ascii="Times New Roman" w:hAnsi="Times New Roman" w:cs="Times New Roman"/>
          <w:color w:val="1B1C2A"/>
          <w:sz w:val="28"/>
          <w:szCs w:val="28"/>
        </w:rPr>
        <w:lastRenderedPageBreak/>
        <w:t>Обмен новостями (2–10 минут).</w:t>
      </w:r>
    </w:p>
    <w:p w:rsidR="00FC35AB" w:rsidRPr="000F4EDE" w:rsidRDefault="00FC35AB" w:rsidP="00FC35AB">
      <w:pPr>
        <w:numPr>
          <w:ilvl w:val="0"/>
          <w:numId w:val="3"/>
        </w:numPr>
        <w:shd w:val="clear" w:color="auto" w:fill="FFFFFF"/>
        <w:spacing w:before="100" w:beforeAutospacing="1" w:after="100" w:afterAutospacing="1" w:line="240" w:lineRule="auto"/>
        <w:jc w:val="both"/>
        <w:rPr>
          <w:rFonts w:ascii="Times New Roman" w:hAnsi="Times New Roman" w:cs="Times New Roman"/>
          <w:color w:val="1B1C2A"/>
          <w:sz w:val="28"/>
          <w:szCs w:val="28"/>
        </w:rPr>
      </w:pPr>
      <w:r w:rsidRPr="000F4EDE">
        <w:rPr>
          <w:rFonts w:ascii="Times New Roman" w:hAnsi="Times New Roman" w:cs="Times New Roman"/>
          <w:color w:val="1B1C2A"/>
          <w:sz w:val="28"/>
          <w:szCs w:val="28"/>
        </w:rPr>
        <w:t>Составление плана дня (5–12 минут).</w:t>
      </w:r>
    </w:p>
    <w:p w:rsidR="00FC35AB" w:rsidRDefault="00FC35AB" w:rsidP="00FC35AB">
      <w:pPr>
        <w:shd w:val="clear" w:color="auto" w:fill="FFFFFF"/>
        <w:spacing w:before="272" w:after="136" w:line="240" w:lineRule="auto"/>
        <w:jc w:val="both"/>
        <w:outlineLvl w:val="2"/>
        <w:rPr>
          <w:rFonts w:ascii="Times New Roman" w:eastAsia="Times New Roman" w:hAnsi="Times New Roman" w:cs="Times New Roman"/>
          <w:b/>
          <w:bCs/>
          <w:color w:val="000000"/>
          <w:spacing w:val="-7"/>
          <w:sz w:val="32"/>
          <w:szCs w:val="32"/>
          <w:lang w:eastAsia="ru-RU"/>
        </w:rPr>
      </w:pPr>
      <w:r w:rsidRPr="00FC35AB">
        <w:rPr>
          <w:rFonts w:ascii="Times New Roman" w:eastAsia="Times New Roman" w:hAnsi="Times New Roman" w:cs="Times New Roman"/>
          <w:b/>
          <w:bCs/>
          <w:color w:val="000000"/>
          <w:spacing w:val="-7"/>
          <w:sz w:val="32"/>
          <w:szCs w:val="32"/>
          <w:lang w:eastAsia="ru-RU"/>
        </w:rPr>
        <w:t>Приветствие</w:t>
      </w:r>
    </w:p>
    <w:p w:rsidR="00745994" w:rsidRDefault="00745994" w:rsidP="00FC35AB">
      <w:pPr>
        <w:shd w:val="clear" w:color="auto" w:fill="FFFFFF"/>
        <w:spacing w:before="272" w:after="136" w:line="240" w:lineRule="auto"/>
        <w:jc w:val="both"/>
        <w:outlineLvl w:val="2"/>
        <w:rPr>
          <w:rFonts w:ascii="Times New Roman" w:hAnsi="Times New Roman" w:cs="Times New Roman"/>
          <w:color w:val="111111"/>
          <w:sz w:val="28"/>
          <w:szCs w:val="28"/>
          <w:shd w:val="clear" w:color="auto" w:fill="FFFFFF"/>
        </w:rPr>
      </w:pPr>
      <w:r w:rsidRPr="00745994">
        <w:rPr>
          <w:rFonts w:ascii="Times New Roman" w:hAnsi="Times New Roman" w:cs="Times New Roman"/>
          <w:color w:val="111111"/>
          <w:sz w:val="28"/>
          <w:szCs w:val="28"/>
          <w:shd w:val="clear" w:color="auto" w:fill="FFFFFF"/>
        </w:rPr>
        <w:t>Дети нуждаются в любви и уважении своих сверстников, они хотят чувствовать себя частью группы. Приветствие адресовано каждому, кто находится в </w:t>
      </w:r>
      <w:r w:rsidRPr="00745994">
        <w:rPr>
          <w:rStyle w:val="a5"/>
          <w:rFonts w:ascii="Times New Roman" w:hAnsi="Times New Roman" w:cs="Times New Roman"/>
          <w:b w:val="0"/>
          <w:color w:val="111111"/>
          <w:sz w:val="28"/>
          <w:szCs w:val="28"/>
          <w:bdr w:val="none" w:sz="0" w:space="0" w:color="auto" w:frame="1"/>
          <w:shd w:val="clear" w:color="auto" w:fill="FFFFFF"/>
        </w:rPr>
        <w:t>круге</w:t>
      </w:r>
      <w:r w:rsidRPr="00745994">
        <w:rPr>
          <w:rFonts w:ascii="Times New Roman" w:hAnsi="Times New Roman" w:cs="Times New Roman"/>
          <w:color w:val="111111"/>
          <w:sz w:val="28"/>
          <w:szCs w:val="28"/>
          <w:shd w:val="clear" w:color="auto" w:fill="FFFFFF"/>
        </w:rPr>
        <w:t xml:space="preserve">. </w:t>
      </w:r>
    </w:p>
    <w:p w:rsidR="00745994" w:rsidRPr="00745994" w:rsidRDefault="00745994" w:rsidP="00FC35AB">
      <w:pPr>
        <w:shd w:val="clear" w:color="auto" w:fill="FFFFFF"/>
        <w:spacing w:before="272" w:after="136" w:line="240" w:lineRule="auto"/>
        <w:jc w:val="both"/>
        <w:outlineLvl w:val="2"/>
        <w:rPr>
          <w:rFonts w:ascii="Times New Roman" w:eastAsia="Times New Roman" w:hAnsi="Times New Roman" w:cs="Times New Roman"/>
          <w:bCs/>
          <w:color w:val="000000"/>
          <w:spacing w:val="-7"/>
          <w:sz w:val="28"/>
          <w:szCs w:val="28"/>
          <w:lang w:eastAsia="ru-RU"/>
        </w:rPr>
      </w:pPr>
      <w:r w:rsidRPr="00745994">
        <w:rPr>
          <w:rFonts w:ascii="Times New Roman" w:hAnsi="Times New Roman" w:cs="Times New Roman"/>
          <w:color w:val="111111"/>
          <w:sz w:val="28"/>
          <w:szCs w:val="28"/>
          <w:shd w:val="clear" w:color="auto" w:fill="FFFFFF"/>
        </w:rPr>
        <w:t>Прежде чем начать приветствие, </w:t>
      </w:r>
      <w:r w:rsidRPr="00745994">
        <w:rPr>
          <w:rStyle w:val="a5"/>
          <w:rFonts w:ascii="Times New Roman" w:hAnsi="Times New Roman" w:cs="Times New Roman"/>
          <w:b w:val="0"/>
          <w:color w:val="111111"/>
          <w:sz w:val="28"/>
          <w:szCs w:val="28"/>
          <w:bdr w:val="none" w:sz="0" w:space="0" w:color="auto" w:frame="1"/>
          <w:shd w:val="clear" w:color="auto" w:fill="FFFFFF"/>
        </w:rPr>
        <w:t>воспитатель его</w:t>
      </w:r>
      <w:r w:rsidRPr="00745994">
        <w:rPr>
          <w:rStyle w:val="a5"/>
          <w:rFonts w:ascii="Times New Roman" w:hAnsi="Times New Roman" w:cs="Times New Roman"/>
          <w:color w:val="111111"/>
          <w:sz w:val="28"/>
          <w:szCs w:val="28"/>
          <w:bdr w:val="none" w:sz="0" w:space="0" w:color="auto" w:frame="1"/>
          <w:shd w:val="clear" w:color="auto" w:fill="FFFFFF"/>
        </w:rPr>
        <w:t xml:space="preserve"> </w:t>
      </w:r>
      <w:r w:rsidRPr="00745994">
        <w:rPr>
          <w:rStyle w:val="a5"/>
          <w:rFonts w:ascii="Times New Roman" w:hAnsi="Times New Roman" w:cs="Times New Roman"/>
          <w:b w:val="0"/>
          <w:color w:val="111111"/>
          <w:sz w:val="28"/>
          <w:szCs w:val="28"/>
          <w:bdr w:val="none" w:sz="0" w:space="0" w:color="auto" w:frame="1"/>
          <w:shd w:val="clear" w:color="auto" w:fill="FFFFFF"/>
        </w:rPr>
        <w:t>моделирует</w:t>
      </w:r>
      <w:r w:rsidRPr="00745994">
        <w:rPr>
          <w:rFonts w:ascii="Times New Roman" w:hAnsi="Times New Roman" w:cs="Times New Roman"/>
          <w:b/>
          <w:color w:val="111111"/>
          <w:sz w:val="28"/>
          <w:szCs w:val="28"/>
          <w:shd w:val="clear" w:color="auto" w:fill="FFFFFF"/>
        </w:rPr>
        <w:t>,</w:t>
      </w:r>
      <w:r>
        <w:rPr>
          <w:rFonts w:ascii="Times New Roman" w:hAnsi="Times New Roman" w:cs="Times New Roman"/>
          <w:color w:val="111111"/>
          <w:sz w:val="28"/>
          <w:szCs w:val="28"/>
          <w:shd w:val="clear" w:color="auto" w:fill="FFFFFF"/>
        </w:rPr>
        <w:t xml:space="preserve"> </w:t>
      </w:r>
      <w:r w:rsidRPr="00745994">
        <w:rPr>
          <w:rFonts w:ascii="Times New Roman" w:hAnsi="Times New Roman" w:cs="Times New Roman"/>
          <w:color w:val="111111"/>
          <w:sz w:val="28"/>
          <w:szCs w:val="28"/>
          <w:shd w:val="clear" w:color="auto" w:fill="FFFFFF"/>
        </w:rPr>
        <w:t>то есть показывает, как это делается. </w:t>
      </w:r>
      <w:r w:rsidRPr="00745994">
        <w:rPr>
          <w:rStyle w:val="a5"/>
          <w:rFonts w:ascii="Times New Roman" w:hAnsi="Times New Roman" w:cs="Times New Roman"/>
          <w:b w:val="0"/>
          <w:color w:val="111111"/>
          <w:sz w:val="28"/>
          <w:szCs w:val="28"/>
          <w:bdr w:val="none" w:sz="0" w:space="0" w:color="auto" w:frame="1"/>
          <w:shd w:val="clear" w:color="auto" w:fill="FFFFFF"/>
        </w:rPr>
        <w:t>Воспитатель</w:t>
      </w:r>
      <w:r w:rsidRPr="00745994">
        <w:rPr>
          <w:rFonts w:ascii="Times New Roman" w:hAnsi="Times New Roman" w:cs="Times New Roman"/>
          <w:color w:val="111111"/>
          <w:sz w:val="28"/>
          <w:szCs w:val="28"/>
          <w:shd w:val="clear" w:color="auto" w:fill="FFFFFF"/>
        </w:rPr>
        <w:t> поворачивается к ребенку, сидящему слева или справа и приветствует его : </w:t>
      </w:r>
      <w:r>
        <w:rPr>
          <w:rFonts w:ascii="Times New Roman" w:hAnsi="Times New Roman" w:cs="Times New Roman"/>
          <w:i/>
          <w:iCs/>
          <w:color w:val="111111"/>
          <w:sz w:val="28"/>
          <w:szCs w:val="28"/>
          <w:bdr w:val="none" w:sz="0" w:space="0" w:color="auto" w:frame="1"/>
          <w:shd w:val="clear" w:color="auto" w:fill="FFFFFF"/>
        </w:rPr>
        <w:t>«Доброе утро, Стёпа</w:t>
      </w:r>
      <w:r w:rsidRPr="00745994">
        <w:rPr>
          <w:rFonts w:ascii="Times New Roman" w:hAnsi="Times New Roman" w:cs="Times New Roman"/>
          <w:i/>
          <w:iCs/>
          <w:color w:val="111111"/>
          <w:sz w:val="28"/>
          <w:szCs w:val="28"/>
          <w:bdr w:val="none" w:sz="0" w:space="0" w:color="auto" w:frame="1"/>
          <w:shd w:val="clear" w:color="auto" w:fill="FFFFFF"/>
        </w:rPr>
        <w:t>! Я рада, что ты сегодня с нами»</w:t>
      </w:r>
      <w:r>
        <w:rPr>
          <w:rFonts w:ascii="Times New Roman" w:hAnsi="Times New Roman" w:cs="Times New Roman"/>
          <w:color w:val="111111"/>
          <w:sz w:val="28"/>
          <w:szCs w:val="28"/>
          <w:shd w:val="clear" w:color="auto" w:fill="FFFFFF"/>
        </w:rPr>
        <w:t>. Когда пример показан, Степан</w:t>
      </w:r>
      <w:r w:rsidRPr="00745994">
        <w:rPr>
          <w:rFonts w:ascii="Times New Roman" w:hAnsi="Times New Roman" w:cs="Times New Roman"/>
          <w:color w:val="111111"/>
          <w:sz w:val="28"/>
          <w:szCs w:val="28"/>
          <w:shd w:val="clear" w:color="auto" w:fill="FFFFFF"/>
        </w:rPr>
        <w:t>, повернувшись к своему соседу, приветствует его таким же образом. Дети продолжают приветствовать друг друга по </w:t>
      </w:r>
      <w:r w:rsidRPr="00745994">
        <w:rPr>
          <w:rStyle w:val="a5"/>
          <w:rFonts w:ascii="Times New Roman" w:hAnsi="Times New Roman" w:cs="Times New Roman"/>
          <w:b w:val="0"/>
          <w:color w:val="111111"/>
          <w:sz w:val="28"/>
          <w:szCs w:val="28"/>
          <w:bdr w:val="none" w:sz="0" w:space="0" w:color="auto" w:frame="1"/>
          <w:shd w:val="clear" w:color="auto" w:fill="FFFFFF"/>
        </w:rPr>
        <w:t>кругу</w:t>
      </w:r>
      <w:r w:rsidRPr="00745994">
        <w:rPr>
          <w:rFonts w:ascii="Times New Roman" w:hAnsi="Times New Roman" w:cs="Times New Roman"/>
          <w:b/>
          <w:color w:val="111111"/>
          <w:sz w:val="28"/>
          <w:szCs w:val="28"/>
          <w:shd w:val="clear" w:color="auto" w:fill="FFFFFF"/>
        </w:rPr>
        <w:t>,</w:t>
      </w:r>
      <w:r w:rsidRPr="00745994">
        <w:rPr>
          <w:rFonts w:ascii="Times New Roman" w:hAnsi="Times New Roman" w:cs="Times New Roman"/>
          <w:color w:val="111111"/>
          <w:sz w:val="28"/>
          <w:szCs w:val="28"/>
          <w:shd w:val="clear" w:color="auto" w:fill="FFFFFF"/>
        </w:rPr>
        <w:t xml:space="preserve"> пока приветствие не вернется к </w:t>
      </w:r>
      <w:r w:rsidRPr="00745994">
        <w:rPr>
          <w:rStyle w:val="a5"/>
          <w:rFonts w:ascii="Times New Roman" w:hAnsi="Times New Roman" w:cs="Times New Roman"/>
          <w:b w:val="0"/>
          <w:color w:val="111111"/>
          <w:sz w:val="28"/>
          <w:szCs w:val="28"/>
          <w:bdr w:val="none" w:sz="0" w:space="0" w:color="auto" w:frame="1"/>
          <w:shd w:val="clear" w:color="auto" w:fill="FFFFFF"/>
        </w:rPr>
        <w:t>воспитателю</w:t>
      </w:r>
      <w:r w:rsidRPr="00745994">
        <w:rPr>
          <w:rFonts w:ascii="Times New Roman" w:hAnsi="Times New Roman" w:cs="Times New Roman"/>
          <w:b/>
          <w:color w:val="111111"/>
          <w:sz w:val="28"/>
          <w:szCs w:val="28"/>
          <w:shd w:val="clear" w:color="auto" w:fill="FFFFFF"/>
        </w:rPr>
        <w:t>.</w:t>
      </w:r>
    </w:p>
    <w:p w:rsidR="00FC35AB" w:rsidRPr="00FC35AB" w:rsidRDefault="00FC35AB" w:rsidP="00FC35AB">
      <w:pPr>
        <w:pStyle w:val="3"/>
        <w:spacing w:before="272" w:after="136"/>
        <w:jc w:val="both"/>
        <w:rPr>
          <w:rFonts w:ascii="Times New Roman" w:hAnsi="Times New Roman" w:cs="Times New Roman"/>
          <w:color w:val="000000"/>
          <w:spacing w:val="-7"/>
          <w:sz w:val="32"/>
          <w:szCs w:val="32"/>
        </w:rPr>
      </w:pPr>
      <w:r w:rsidRPr="00FC35AB">
        <w:rPr>
          <w:rFonts w:ascii="Times New Roman" w:hAnsi="Times New Roman" w:cs="Times New Roman"/>
          <w:color w:val="000000"/>
          <w:spacing w:val="-7"/>
          <w:sz w:val="32"/>
          <w:szCs w:val="32"/>
        </w:rPr>
        <w:t>Игра</w:t>
      </w:r>
    </w:p>
    <w:p w:rsidR="00FC35AB" w:rsidRPr="000F4EDE" w:rsidRDefault="00FC35AB" w:rsidP="00FC35AB">
      <w:pPr>
        <w:pStyle w:val="a3"/>
        <w:spacing w:before="0" w:beforeAutospacing="0" w:after="272" w:afterAutospacing="0"/>
        <w:jc w:val="both"/>
        <w:rPr>
          <w:b/>
          <w:bCs/>
          <w:i/>
          <w:iCs/>
          <w:color w:val="1B1C2A"/>
          <w:sz w:val="28"/>
          <w:szCs w:val="28"/>
        </w:rPr>
      </w:pPr>
      <w:r w:rsidRPr="00FC35AB">
        <w:rPr>
          <w:bCs/>
          <w:iCs/>
          <w:color w:val="1B1C2A"/>
          <w:sz w:val="28"/>
          <w:szCs w:val="28"/>
        </w:rPr>
        <w:t>Дошкольник будет стараться любой вид деятельности свести к игре, поскольку именно в ней он приобретает необходимые навыки и умения</w:t>
      </w:r>
      <w:r w:rsidRPr="000F4EDE">
        <w:rPr>
          <w:b/>
          <w:bCs/>
          <w:i/>
          <w:iCs/>
          <w:color w:val="1B1C2A"/>
          <w:sz w:val="28"/>
          <w:szCs w:val="28"/>
        </w:rPr>
        <w:t>.</w:t>
      </w:r>
    </w:p>
    <w:p w:rsidR="00FC35AB" w:rsidRPr="000F4EDE" w:rsidRDefault="00FC35AB" w:rsidP="00FC35AB">
      <w:pPr>
        <w:numPr>
          <w:ilvl w:val="0"/>
          <w:numId w:val="5"/>
        </w:numPr>
        <w:spacing w:before="100" w:beforeAutospacing="1" w:after="100" w:afterAutospacing="1" w:line="240" w:lineRule="auto"/>
        <w:rPr>
          <w:rFonts w:ascii="Times New Roman" w:hAnsi="Times New Roman" w:cs="Times New Roman"/>
          <w:sz w:val="28"/>
          <w:szCs w:val="28"/>
        </w:rPr>
      </w:pPr>
      <w:r w:rsidRPr="000F4EDE">
        <w:rPr>
          <w:rFonts w:ascii="Times New Roman" w:hAnsi="Times New Roman" w:cs="Times New Roman"/>
          <w:color w:val="1B1C2A"/>
          <w:sz w:val="28"/>
          <w:szCs w:val="28"/>
          <w:shd w:val="clear" w:color="auto" w:fill="FFFFFF"/>
        </w:rPr>
        <w:t>пальчиковыми (например, «Домик», «Кошки-мышки» и др.);</w:t>
      </w:r>
    </w:p>
    <w:p w:rsidR="00FC35AB" w:rsidRPr="000F4EDE" w:rsidRDefault="00FC35AB" w:rsidP="00FC35AB">
      <w:pPr>
        <w:numPr>
          <w:ilvl w:val="0"/>
          <w:numId w:val="5"/>
        </w:numPr>
        <w:shd w:val="clear" w:color="auto" w:fill="FFFFFF"/>
        <w:spacing w:before="100" w:beforeAutospacing="1" w:after="100" w:afterAutospacing="1" w:line="240" w:lineRule="auto"/>
        <w:rPr>
          <w:rFonts w:ascii="Times New Roman" w:hAnsi="Times New Roman" w:cs="Times New Roman"/>
          <w:color w:val="1B1C2A"/>
          <w:sz w:val="28"/>
          <w:szCs w:val="28"/>
        </w:rPr>
      </w:pPr>
      <w:r w:rsidRPr="000F4EDE">
        <w:rPr>
          <w:rFonts w:ascii="Times New Roman" w:hAnsi="Times New Roman" w:cs="Times New Roman"/>
          <w:color w:val="1B1C2A"/>
          <w:sz w:val="28"/>
          <w:szCs w:val="28"/>
        </w:rPr>
        <w:t>словесными («Найди рифму», «Закончи предложение» и др.);</w:t>
      </w:r>
    </w:p>
    <w:p w:rsidR="00FC35AB" w:rsidRPr="000F4EDE" w:rsidRDefault="00745994" w:rsidP="00FC35AB">
      <w:pPr>
        <w:numPr>
          <w:ilvl w:val="0"/>
          <w:numId w:val="5"/>
        </w:numPr>
        <w:shd w:val="clear" w:color="auto" w:fill="FFFFFF"/>
        <w:spacing w:before="100" w:beforeAutospacing="1" w:after="100" w:afterAutospacing="1" w:line="240" w:lineRule="auto"/>
        <w:rPr>
          <w:rFonts w:ascii="Times New Roman" w:hAnsi="Times New Roman" w:cs="Times New Roman"/>
          <w:color w:val="1B1C2A"/>
          <w:sz w:val="28"/>
          <w:szCs w:val="28"/>
        </w:rPr>
      </w:pPr>
      <w:r>
        <w:rPr>
          <w:rFonts w:ascii="Times New Roman" w:hAnsi="Times New Roman" w:cs="Times New Roman"/>
          <w:color w:val="1B1C2A"/>
          <w:sz w:val="28"/>
          <w:szCs w:val="28"/>
        </w:rPr>
        <w:t xml:space="preserve">играми-цепочками </w:t>
      </w:r>
      <w:r w:rsidR="00FC35AB" w:rsidRPr="000F4EDE">
        <w:rPr>
          <w:rFonts w:ascii="Times New Roman" w:hAnsi="Times New Roman" w:cs="Times New Roman"/>
          <w:color w:val="1B1C2A"/>
          <w:sz w:val="28"/>
          <w:szCs w:val="28"/>
        </w:rPr>
        <w:t>.</w:t>
      </w:r>
    </w:p>
    <w:p w:rsidR="00FC35AB" w:rsidRDefault="00FC35AB" w:rsidP="00FC35AB">
      <w:pPr>
        <w:pStyle w:val="3"/>
        <w:shd w:val="clear" w:color="auto" w:fill="FFFFFF"/>
        <w:spacing w:before="272" w:after="136"/>
        <w:jc w:val="both"/>
        <w:rPr>
          <w:rFonts w:ascii="Times New Roman" w:hAnsi="Times New Roman" w:cs="Times New Roman"/>
          <w:color w:val="000000"/>
          <w:spacing w:val="-7"/>
          <w:sz w:val="32"/>
          <w:szCs w:val="32"/>
        </w:rPr>
      </w:pPr>
      <w:r w:rsidRPr="00FC35AB">
        <w:rPr>
          <w:rFonts w:ascii="Times New Roman" w:hAnsi="Times New Roman" w:cs="Times New Roman"/>
          <w:color w:val="000000"/>
          <w:spacing w:val="-7"/>
          <w:sz w:val="32"/>
          <w:szCs w:val="32"/>
        </w:rPr>
        <w:t>Обмен новостями</w:t>
      </w:r>
    </w:p>
    <w:p w:rsidR="00FC35AB" w:rsidRPr="00002866" w:rsidRDefault="00745994" w:rsidP="00002866">
      <w:pPr>
        <w:rPr>
          <w:rFonts w:ascii="Times New Roman" w:hAnsi="Times New Roman" w:cs="Times New Roman"/>
        </w:rPr>
      </w:pPr>
      <w:r w:rsidRPr="00745994">
        <w:rPr>
          <w:rFonts w:ascii="Times New Roman" w:hAnsi="Times New Roman" w:cs="Times New Roman"/>
          <w:color w:val="000000"/>
          <w:sz w:val="28"/>
          <w:szCs w:val="28"/>
          <w:shd w:val="clear" w:color="auto" w:fill="FFFFFF"/>
        </w:rPr>
        <w:t>Также важно, чтобы на утреннем круге происходил общий обмен информацией: какая сегодня погода (день недели, время года, праздник), сколько сегодня всего детей (мальчиков, девочек), кто отсутствует, сколько дней осталось до ближайшего дня рождения, что сегодня нам предстоит делать, что интересного заметили в группе. Каждый день все дети не могут поучаствовать, поэтому вводим различные критерии – кто и что будет рассказывать сегодня. Безусловно, воспитатели следят, чтобы в течение недели каждый из детей поучаствовал.</w:t>
      </w:r>
      <w:r w:rsidR="00002866">
        <w:rPr>
          <w:rFonts w:ascii="Times New Roman" w:hAnsi="Times New Roman" w:cs="Times New Roman"/>
        </w:rPr>
        <w:t xml:space="preserve"> </w:t>
      </w:r>
      <w:r w:rsidR="00FC35AB" w:rsidRPr="000F4EDE">
        <w:rPr>
          <w:rFonts w:ascii="Times New Roman" w:eastAsia="Times New Roman" w:hAnsi="Times New Roman" w:cs="Times New Roman"/>
          <w:color w:val="1B1C2A"/>
          <w:sz w:val="28"/>
          <w:szCs w:val="28"/>
          <w:lang w:eastAsia="ru-RU"/>
        </w:rPr>
        <w:t>Подача новостей происходит в соответствии с правилами четырёх «не»:</w:t>
      </w:r>
    </w:p>
    <w:p w:rsidR="00FC35AB" w:rsidRPr="000F4EDE" w:rsidRDefault="00FC35AB" w:rsidP="00FC35AB">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lang w:eastAsia="ru-RU"/>
        </w:rPr>
      </w:pPr>
      <w:r w:rsidRPr="000F4EDE">
        <w:rPr>
          <w:rFonts w:ascii="Times New Roman" w:eastAsia="Times New Roman" w:hAnsi="Times New Roman" w:cs="Times New Roman"/>
          <w:color w:val="1B1C2A"/>
          <w:sz w:val="28"/>
          <w:szCs w:val="28"/>
          <w:lang w:eastAsia="ru-RU"/>
        </w:rPr>
        <w:t>не регламентируем (нельзя требовать от малышей только по одному длинному или по два коротких сообщения);</w:t>
      </w:r>
    </w:p>
    <w:p w:rsidR="00FC35AB" w:rsidRPr="000F4EDE" w:rsidRDefault="00FC35AB" w:rsidP="00FC35AB">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lang w:eastAsia="ru-RU"/>
        </w:rPr>
      </w:pPr>
      <w:r w:rsidRPr="000F4EDE">
        <w:rPr>
          <w:rFonts w:ascii="Times New Roman" w:eastAsia="Times New Roman" w:hAnsi="Times New Roman" w:cs="Times New Roman"/>
          <w:color w:val="1B1C2A"/>
          <w:sz w:val="28"/>
          <w:szCs w:val="28"/>
          <w:lang w:eastAsia="ru-RU"/>
        </w:rPr>
        <w:t>не отбираем (принцип «только хорошая информация» не подходит);</w:t>
      </w:r>
    </w:p>
    <w:p w:rsidR="00FC35AB" w:rsidRPr="000F4EDE" w:rsidRDefault="00FC35AB" w:rsidP="00FC35AB">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lang w:eastAsia="ru-RU"/>
        </w:rPr>
      </w:pPr>
      <w:r w:rsidRPr="000F4EDE">
        <w:rPr>
          <w:rFonts w:ascii="Times New Roman" w:eastAsia="Times New Roman" w:hAnsi="Times New Roman" w:cs="Times New Roman"/>
          <w:color w:val="1B1C2A"/>
          <w:sz w:val="28"/>
          <w:szCs w:val="28"/>
          <w:lang w:eastAsia="ru-RU"/>
        </w:rPr>
        <w:t>не вытягиваем (фразы «а почему ты молчишь?» или «мы ещё не слышали новости Пети, Димы» недопустимы);</w:t>
      </w:r>
    </w:p>
    <w:p w:rsidR="00FC35AB" w:rsidRPr="000F4EDE" w:rsidRDefault="00FC35AB" w:rsidP="00FC35AB">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lang w:eastAsia="ru-RU"/>
        </w:rPr>
      </w:pPr>
      <w:r w:rsidRPr="000F4EDE">
        <w:rPr>
          <w:rFonts w:ascii="Times New Roman" w:eastAsia="Times New Roman" w:hAnsi="Times New Roman" w:cs="Times New Roman"/>
          <w:color w:val="1B1C2A"/>
          <w:sz w:val="28"/>
          <w:szCs w:val="28"/>
          <w:lang w:eastAsia="ru-RU"/>
        </w:rPr>
        <w:t>не запрещаем (запретных тем нет).</w:t>
      </w:r>
    </w:p>
    <w:p w:rsidR="00FC35AB" w:rsidRPr="00FC35AB" w:rsidRDefault="00FC35AB" w:rsidP="00FC35AB">
      <w:pPr>
        <w:pStyle w:val="a4"/>
        <w:shd w:val="clear" w:color="auto" w:fill="FFFFFF"/>
        <w:spacing w:before="272" w:after="136" w:line="240" w:lineRule="auto"/>
        <w:jc w:val="both"/>
        <w:outlineLvl w:val="2"/>
        <w:rPr>
          <w:rFonts w:ascii="Times New Roman" w:eastAsia="Times New Roman" w:hAnsi="Times New Roman" w:cs="Times New Roman"/>
          <w:b/>
          <w:bCs/>
          <w:color w:val="000000"/>
          <w:spacing w:val="-7"/>
          <w:sz w:val="32"/>
          <w:szCs w:val="32"/>
          <w:lang w:eastAsia="ru-RU"/>
        </w:rPr>
      </w:pPr>
      <w:r>
        <w:rPr>
          <w:rFonts w:ascii="Times New Roman" w:eastAsia="Times New Roman" w:hAnsi="Times New Roman" w:cs="Times New Roman"/>
          <w:b/>
          <w:bCs/>
          <w:color w:val="000000"/>
          <w:spacing w:val="-7"/>
          <w:sz w:val="32"/>
          <w:szCs w:val="32"/>
          <w:lang w:eastAsia="ru-RU"/>
        </w:rPr>
        <w:lastRenderedPageBreak/>
        <w:t xml:space="preserve">    </w:t>
      </w:r>
      <w:r w:rsidRPr="00FC35AB">
        <w:rPr>
          <w:rFonts w:ascii="Times New Roman" w:eastAsia="Times New Roman" w:hAnsi="Times New Roman" w:cs="Times New Roman"/>
          <w:b/>
          <w:bCs/>
          <w:color w:val="000000"/>
          <w:spacing w:val="-7"/>
          <w:sz w:val="32"/>
          <w:szCs w:val="32"/>
          <w:lang w:eastAsia="ru-RU"/>
        </w:rPr>
        <w:t>Составление плана дня</w:t>
      </w:r>
    </w:p>
    <w:p w:rsidR="00745994" w:rsidRDefault="00FC35AB" w:rsidP="00FC35AB">
      <w:pPr>
        <w:shd w:val="clear" w:color="auto" w:fill="FFFFFF"/>
        <w:spacing w:after="272" w:line="240" w:lineRule="auto"/>
        <w:jc w:val="both"/>
        <w:rPr>
          <w:rFonts w:ascii="Times New Roman" w:eastAsia="Times New Roman" w:hAnsi="Times New Roman" w:cs="Times New Roman"/>
          <w:color w:val="1B1C2A"/>
          <w:sz w:val="28"/>
          <w:szCs w:val="28"/>
          <w:lang w:eastAsia="ru-RU"/>
        </w:rPr>
      </w:pPr>
      <w:r w:rsidRPr="00FC35AB">
        <w:rPr>
          <w:rFonts w:ascii="Times New Roman" w:eastAsia="Times New Roman" w:hAnsi="Times New Roman" w:cs="Times New Roman"/>
          <w:color w:val="1B1C2A"/>
          <w:sz w:val="28"/>
          <w:szCs w:val="28"/>
          <w:lang w:eastAsia="ru-RU"/>
        </w:rPr>
        <w:t>Для малышей этот структурный элемент очень важен, он приучает к дисциплине. Обычно воспитатель озвучивает перечень занятий до обеда и после дневного сна, разъясняет, если необходимо, какие-то непривычные элементы, например,</w:t>
      </w:r>
      <w:r w:rsidR="00745994">
        <w:rPr>
          <w:rFonts w:ascii="Times New Roman" w:eastAsia="Times New Roman" w:hAnsi="Times New Roman" w:cs="Times New Roman"/>
          <w:color w:val="1B1C2A"/>
          <w:sz w:val="28"/>
          <w:szCs w:val="28"/>
          <w:lang w:eastAsia="ru-RU"/>
        </w:rPr>
        <w:t xml:space="preserve"> мероприятие с приглашёнными артистами</w:t>
      </w:r>
      <w:r w:rsidRPr="00FC35AB">
        <w:rPr>
          <w:rFonts w:ascii="Times New Roman" w:eastAsia="Times New Roman" w:hAnsi="Times New Roman" w:cs="Times New Roman"/>
          <w:color w:val="1B1C2A"/>
          <w:sz w:val="28"/>
          <w:szCs w:val="28"/>
          <w:lang w:eastAsia="ru-RU"/>
        </w:rPr>
        <w:t xml:space="preserve"> </w:t>
      </w:r>
    </w:p>
    <w:p w:rsidR="00FC35AB" w:rsidRPr="00FC35AB" w:rsidRDefault="00FC35AB" w:rsidP="00FC35AB">
      <w:pPr>
        <w:shd w:val="clear" w:color="auto" w:fill="FFFFFF"/>
        <w:spacing w:after="272" w:line="240" w:lineRule="auto"/>
        <w:jc w:val="both"/>
        <w:rPr>
          <w:rFonts w:ascii="Times New Roman" w:eastAsia="Times New Roman" w:hAnsi="Times New Roman" w:cs="Times New Roman"/>
          <w:color w:val="1B1C2A"/>
          <w:sz w:val="28"/>
          <w:szCs w:val="28"/>
          <w:lang w:eastAsia="ru-RU"/>
        </w:rPr>
      </w:pPr>
      <w:r w:rsidRPr="00FC35AB">
        <w:rPr>
          <w:rFonts w:ascii="Times New Roman" w:eastAsia="Times New Roman" w:hAnsi="Times New Roman" w:cs="Times New Roman"/>
          <w:color w:val="1B1C2A"/>
          <w:sz w:val="28"/>
          <w:szCs w:val="28"/>
          <w:lang w:eastAsia="ru-RU"/>
        </w:rPr>
        <w:t>Старшие дошкольники могут сами озвучивать все предстоящие виды деятельности. Воспитатель лишь корректирует последовательность и добавляет мероприятия, которые не являются обыденными для ребят. К примеру</w:t>
      </w:r>
      <w:r w:rsidR="00745994">
        <w:rPr>
          <w:rFonts w:ascii="Times New Roman" w:eastAsia="Times New Roman" w:hAnsi="Times New Roman" w:cs="Times New Roman"/>
          <w:color w:val="1B1C2A"/>
          <w:sz w:val="28"/>
          <w:szCs w:val="28"/>
          <w:lang w:eastAsia="ru-RU"/>
        </w:rPr>
        <w:t xml:space="preserve">, </w:t>
      </w:r>
      <w:r w:rsidRPr="00FC35AB">
        <w:rPr>
          <w:rFonts w:ascii="Times New Roman" w:eastAsia="Times New Roman" w:hAnsi="Times New Roman" w:cs="Times New Roman"/>
          <w:color w:val="1B1C2A"/>
          <w:sz w:val="28"/>
          <w:szCs w:val="28"/>
          <w:lang w:eastAsia="ru-RU"/>
        </w:rPr>
        <w:t>встреча с интересным гостем и пр.</w:t>
      </w:r>
    </w:p>
    <w:p w:rsidR="00FC35AB" w:rsidRPr="00FC35AB" w:rsidRDefault="00FC35AB" w:rsidP="00FC35AB">
      <w:pPr>
        <w:shd w:val="clear" w:color="auto" w:fill="FFFFFF"/>
        <w:spacing w:after="272" w:line="240" w:lineRule="auto"/>
        <w:jc w:val="both"/>
        <w:rPr>
          <w:rFonts w:ascii="Times New Roman" w:eastAsia="Times New Roman" w:hAnsi="Times New Roman" w:cs="Times New Roman"/>
          <w:color w:val="1B1C2A"/>
          <w:sz w:val="28"/>
          <w:szCs w:val="28"/>
          <w:lang w:eastAsia="ru-RU"/>
        </w:rPr>
      </w:pPr>
      <w:r w:rsidRPr="00FC35AB">
        <w:rPr>
          <w:rFonts w:ascii="Times New Roman" w:eastAsia="Times New Roman" w:hAnsi="Times New Roman" w:cs="Times New Roman"/>
          <w:color w:val="1B1C2A"/>
          <w:sz w:val="28"/>
          <w:szCs w:val="28"/>
          <w:lang w:eastAsia="ru-RU"/>
        </w:rPr>
        <w:t>На этом этапе можно использовать такой приём, как презентация. Он особенно актуален, если перед педагогом стоит задача расширить информационное поле текущей темы. К примеру, при рассмотрении темы «Семья» в подготовительной группе в процессе планирования предстоящего дня каждый ребёнок демонстрирует родословное древо, рассказывает о своей семье.</w:t>
      </w:r>
    </w:p>
    <w:p w:rsidR="002E4176" w:rsidRPr="00745994" w:rsidRDefault="00745994">
      <w:pPr>
        <w:rPr>
          <w:rFonts w:ascii="Times New Roman" w:hAnsi="Times New Roman" w:cs="Times New Roman"/>
        </w:rPr>
      </w:pPr>
      <w:r w:rsidRPr="00745994">
        <w:rPr>
          <w:rFonts w:ascii="Times New Roman" w:hAnsi="Times New Roman" w:cs="Times New Roman"/>
          <w:color w:val="000000"/>
          <w:sz w:val="28"/>
          <w:szCs w:val="28"/>
          <w:shd w:val="clear" w:color="auto" w:fill="FFFFFF"/>
        </w:rPr>
        <w:t>Таким образом, для педагогов утренний круг – это один из способов организации свободного общения и развития речи воспитанников, возможность создать атмосферу коллективного творчества, что помогает развитию у воспитанников чувства взаимного уважения и доброты. Для детей – это, прежде всего, возможность несколько минут побыть вместе, что немаловажно для застенчивых детей, рассказать, о чем думаешь, что чувствуешь.</w:t>
      </w:r>
    </w:p>
    <w:sectPr w:rsidR="002E4176" w:rsidRPr="00745994" w:rsidSect="002E41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B1C"/>
    <w:multiLevelType w:val="multilevel"/>
    <w:tmpl w:val="31DA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15380"/>
    <w:multiLevelType w:val="multilevel"/>
    <w:tmpl w:val="2C76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456C1"/>
    <w:multiLevelType w:val="multilevel"/>
    <w:tmpl w:val="C22E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7574B7"/>
    <w:multiLevelType w:val="multilevel"/>
    <w:tmpl w:val="CB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34752"/>
    <w:multiLevelType w:val="multilevel"/>
    <w:tmpl w:val="CDE0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C42DA"/>
    <w:multiLevelType w:val="multilevel"/>
    <w:tmpl w:val="1C8C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7D4410"/>
    <w:multiLevelType w:val="multilevel"/>
    <w:tmpl w:val="93E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C35AB"/>
    <w:rsid w:val="00002866"/>
    <w:rsid w:val="002E4176"/>
    <w:rsid w:val="00745994"/>
    <w:rsid w:val="00C23BB2"/>
    <w:rsid w:val="00FC35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5AB"/>
  </w:style>
  <w:style w:type="paragraph" w:styleId="2">
    <w:name w:val="heading 2"/>
    <w:basedOn w:val="a"/>
    <w:next w:val="a"/>
    <w:link w:val="20"/>
    <w:uiPriority w:val="9"/>
    <w:semiHidden/>
    <w:unhideWhenUsed/>
    <w:qFormat/>
    <w:rsid w:val="00FC35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C35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C35AB"/>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FC3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C35AB"/>
    <w:rPr>
      <w:rFonts w:asciiTheme="majorHAnsi" w:eastAsiaTheme="majorEastAsia" w:hAnsiTheme="majorHAnsi" w:cstheme="majorBidi"/>
      <w:b/>
      <w:bCs/>
      <w:color w:val="4F81BD" w:themeColor="accent1"/>
    </w:rPr>
  </w:style>
  <w:style w:type="paragraph" w:styleId="a4">
    <w:name w:val="List Paragraph"/>
    <w:basedOn w:val="a"/>
    <w:uiPriority w:val="34"/>
    <w:qFormat/>
    <w:rsid w:val="00FC35AB"/>
    <w:pPr>
      <w:ind w:left="720"/>
      <w:contextualSpacing/>
    </w:pPr>
  </w:style>
  <w:style w:type="character" w:styleId="a5">
    <w:name w:val="Strong"/>
    <w:basedOn w:val="a0"/>
    <w:uiPriority w:val="22"/>
    <w:qFormat/>
    <w:rsid w:val="0074599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779</Words>
  <Characters>4443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2020-02-21T08:40:00Z</dcterms:created>
  <dcterms:modified xsi:type="dcterms:W3CDTF">2020-02-21T10:18:00Z</dcterms:modified>
</cp:coreProperties>
</file>