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A9" w:rsidRPr="002E0491" w:rsidRDefault="00EA0BA9" w:rsidP="00EA0BA9">
      <w:pPr>
        <w:rPr>
          <w:rFonts w:ascii="Times New Roman" w:hAnsi="Times New Roman" w:cs="Times New Roman"/>
          <w:color w:val="C00000"/>
          <w:sz w:val="36"/>
          <w:szCs w:val="36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                        </w:t>
      </w:r>
      <w:r w:rsidRPr="002E0491">
        <w:rPr>
          <w:rFonts w:ascii="Times New Roman" w:hAnsi="Times New Roman" w:cs="Times New Roman"/>
          <w:color w:val="C00000"/>
          <w:sz w:val="36"/>
          <w:szCs w:val="36"/>
          <w:shd w:val="clear" w:color="auto" w:fill="F4F4F4"/>
        </w:rPr>
        <w:t>Консультация для родителей</w:t>
      </w:r>
    </w:p>
    <w:p w:rsidR="00EA0BA9" w:rsidRPr="002E0491" w:rsidRDefault="00EA0BA9" w:rsidP="00EA0BA9">
      <w:pPr>
        <w:rPr>
          <w:rFonts w:ascii="Times New Roman" w:hAnsi="Times New Roman" w:cs="Times New Roman"/>
          <w:color w:val="7030A0"/>
          <w:sz w:val="24"/>
          <w:szCs w:val="24"/>
          <w:shd w:val="clear" w:color="auto" w:fill="F4F4F4"/>
        </w:rPr>
      </w:pPr>
      <w:r w:rsidRPr="002E0491">
        <w:rPr>
          <w:rFonts w:ascii="Times New Roman" w:hAnsi="Times New Roman" w:cs="Times New Roman"/>
          <w:color w:val="7030A0"/>
          <w:sz w:val="24"/>
          <w:szCs w:val="24"/>
          <w:shd w:val="clear" w:color="auto" w:fill="F4F4F4"/>
        </w:rPr>
        <w:t xml:space="preserve">Рекомендации для родителей по развитию речи для подготовительной группы. </w:t>
      </w:r>
    </w:p>
    <w:p w:rsidR="00522CDB" w:rsidRPr="002E0491" w:rsidRDefault="00EA0BA9" w:rsidP="00EA0BA9">
      <w:pPr>
        <w:rPr>
          <w:rFonts w:ascii="Times New Roman" w:hAnsi="Times New Roman" w:cs="Times New Roman"/>
          <w:color w:val="7030A0"/>
          <w:sz w:val="24"/>
          <w:szCs w:val="24"/>
          <w:shd w:val="clear" w:color="auto" w:fill="F4F4F4"/>
        </w:rPr>
      </w:pPr>
      <w:r w:rsidRPr="002E0491">
        <w:rPr>
          <w:rFonts w:ascii="Times New Roman" w:hAnsi="Times New Roman" w:cs="Times New Roman"/>
          <w:color w:val="7030A0"/>
          <w:sz w:val="24"/>
          <w:szCs w:val="24"/>
          <w:shd w:val="clear" w:color="auto" w:fill="F4F4F4"/>
        </w:rPr>
        <w:t>Дидактические игры, игровые упражнения</w:t>
      </w:r>
      <w:proofErr w:type="gramStart"/>
      <w:r w:rsidRPr="002E0491">
        <w:rPr>
          <w:rFonts w:ascii="Times New Roman" w:hAnsi="Times New Roman" w:cs="Times New Roman"/>
          <w:color w:val="7030A0"/>
          <w:sz w:val="24"/>
          <w:szCs w:val="24"/>
          <w:shd w:val="clear" w:color="auto" w:fill="F4F4F4"/>
        </w:rPr>
        <w:t xml:space="preserve"> ,</w:t>
      </w:r>
      <w:proofErr w:type="gramEnd"/>
      <w:r w:rsidRPr="002E0491">
        <w:rPr>
          <w:rFonts w:ascii="Times New Roman" w:hAnsi="Times New Roman" w:cs="Times New Roman"/>
          <w:color w:val="7030A0"/>
          <w:sz w:val="24"/>
          <w:szCs w:val="24"/>
          <w:shd w:val="clear" w:color="auto" w:fill="F4F4F4"/>
        </w:rPr>
        <w:t xml:space="preserve"> задания для развития речи.</w:t>
      </w:r>
    </w:p>
    <w:p w:rsidR="00EA0BA9" w:rsidRPr="002E0491" w:rsidRDefault="00EA0BA9" w:rsidP="00EA0BA9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Дидактические</w:t>
      </w:r>
      <w:r w:rsidRPr="002E049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игры</w:t>
      </w:r>
      <w:r w:rsidRPr="002E0491">
        <w:rPr>
          <w:rFonts w:ascii="Times New Roman" w:hAnsi="Times New Roman" w:cs="Times New Roman"/>
          <w:color w:val="7030A0"/>
          <w:sz w:val="24"/>
          <w:szCs w:val="24"/>
        </w:rPr>
        <w:t xml:space="preserve">, </w:t>
      </w: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игровые</w:t>
      </w:r>
      <w:r w:rsidRPr="002E049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упражнения</w:t>
      </w:r>
      <w:r w:rsidRPr="002E0491">
        <w:rPr>
          <w:rFonts w:ascii="Times New Roman" w:hAnsi="Times New Roman" w:cs="Times New Roman"/>
          <w:color w:val="7030A0"/>
          <w:sz w:val="24"/>
          <w:szCs w:val="24"/>
        </w:rPr>
        <w:t xml:space="preserve">, </w:t>
      </w: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задания</w:t>
      </w:r>
      <w:r w:rsidRPr="002E049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для</w:t>
      </w:r>
      <w:r w:rsidRPr="002E049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развития</w:t>
      </w:r>
      <w:r w:rsidRPr="002E049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речи</w:t>
      </w:r>
      <w:r w:rsidRPr="002E0491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EA0BA9" w:rsidRPr="002E0491" w:rsidRDefault="00EA0BA9" w:rsidP="00EA0BA9">
      <w:p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Рекомендации для родителей по развитию речи детей старшего  дошкольного возраста.</w:t>
      </w:r>
    </w:p>
    <w:p w:rsidR="00EA0BA9" w:rsidRPr="002E0491" w:rsidRDefault="00EA0BA9" w:rsidP="00EA0BA9">
      <w:p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Важным условием для развития речи является повседневное позитивное общение ребёнка с взрослым! Предлагаю несколько упражнений, игр, заданий по развитию речевых навыков и умений.</w:t>
      </w:r>
    </w:p>
    <w:p w:rsidR="00EA0BA9" w:rsidRPr="002E0491" w:rsidRDefault="00EA0BA9" w:rsidP="00EA0BA9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Развитие коммуникативных навыков.</w:t>
      </w:r>
    </w:p>
    <w:p w:rsidR="00EA0BA9" w:rsidRPr="002E0491" w:rsidRDefault="00EA0BA9" w:rsidP="00EA0BA9">
      <w:p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- Чтение (</w:t>
      </w:r>
      <w:proofErr w:type="spellStart"/>
      <w:r w:rsidRPr="002E0491">
        <w:rPr>
          <w:rFonts w:ascii="Times New Roman" w:hAnsi="Times New Roman" w:cs="Times New Roman"/>
          <w:sz w:val="24"/>
          <w:szCs w:val="24"/>
        </w:rPr>
        <w:t>пересказывание</w:t>
      </w:r>
      <w:proofErr w:type="spellEnd"/>
      <w:r w:rsidRPr="002E0491">
        <w:rPr>
          <w:rFonts w:ascii="Times New Roman" w:hAnsi="Times New Roman" w:cs="Times New Roman"/>
          <w:sz w:val="24"/>
          <w:szCs w:val="24"/>
        </w:rPr>
        <w:t>) сказок, рассказов;</w:t>
      </w:r>
    </w:p>
    <w:p w:rsidR="00EA0BA9" w:rsidRPr="002E0491" w:rsidRDefault="00EA0BA9" w:rsidP="00EA0BA9">
      <w:p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- разучивание стихов, </w:t>
      </w:r>
      <w:proofErr w:type="spellStart"/>
      <w:r w:rsidRPr="002E0491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2E0491">
        <w:rPr>
          <w:rFonts w:ascii="Times New Roman" w:hAnsi="Times New Roman" w:cs="Times New Roman"/>
          <w:sz w:val="24"/>
          <w:szCs w:val="24"/>
        </w:rPr>
        <w:t>, скороговорок;</w:t>
      </w:r>
    </w:p>
    <w:p w:rsidR="00EA0BA9" w:rsidRPr="002E0491" w:rsidRDefault="00EA0BA9" w:rsidP="00EA0BA9">
      <w:p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- беседы о различных явлениях окружающего мира  (животных, насекомых, растениях и т.д.);</w:t>
      </w:r>
    </w:p>
    <w:p w:rsidR="00EA0BA9" w:rsidRPr="002E0491" w:rsidRDefault="00EA0BA9" w:rsidP="00EA0BA9">
      <w:p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- наблюдения за погодными изменениями; </w:t>
      </w:r>
    </w:p>
    <w:p w:rsidR="00EA0BA9" w:rsidRPr="002E0491" w:rsidRDefault="00EA0BA9" w:rsidP="00EA0BA9">
      <w:p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- совместное придумывание рассказов, сказок.</w:t>
      </w:r>
    </w:p>
    <w:p w:rsidR="00EA0BA9" w:rsidRPr="002E0491" w:rsidRDefault="00EA0BA9" w:rsidP="00EA0BA9">
      <w:p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Не оставляйте без внимания вопросы детей, отвечайте в доступной для ребёнка форме и чаще сами задавайте вопросы, добиваясь ответов.</w:t>
      </w:r>
    </w:p>
    <w:p w:rsidR="00EA0BA9" w:rsidRPr="002E0491" w:rsidRDefault="00EA0BA9" w:rsidP="00EA0BA9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Развитие речевой моторики.</w:t>
      </w:r>
    </w:p>
    <w:p w:rsidR="00EA0BA9" w:rsidRPr="002E0491" w:rsidRDefault="00EA0BA9" w:rsidP="00EA0BA9">
      <w:p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Для чёткой артикуляции звуков (звукопроизношения) нужны сильные, подвижные органы речи – язык, губы, нижняя челюсть, мягкое нёбо.</w:t>
      </w:r>
    </w:p>
    <w:p w:rsidR="00EA0BA9" w:rsidRPr="002E0491" w:rsidRDefault="00EA0BA9" w:rsidP="00EA0BA9">
      <w:p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Цель артикуляционной гимнастики – выработка полноценных движений и определённых положений органов речевого аппарата, необходимых для правильного произношения звуков.</w:t>
      </w:r>
    </w:p>
    <w:p w:rsidR="00EA0BA9" w:rsidRPr="002E0491" w:rsidRDefault="00EA0BA9" w:rsidP="00EA0BA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Статические подготовительные упражнения</w:t>
      </w:r>
      <w:r w:rsidRPr="002E049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A0BA9" w:rsidRPr="002E0491" w:rsidRDefault="00EA0BA9" w:rsidP="00EA0B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«Блинчик». 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 Широкий язык высунуть, расслабить, положить на нижнюю губу, следить, чтобы язык не дрожал, держать 10-15 сек. (рот широко открыт).</w:t>
      </w:r>
    </w:p>
    <w:p w:rsidR="00EA0BA9" w:rsidRPr="002E0491" w:rsidRDefault="00EA0BA9" w:rsidP="00EA0B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«Иголочка». 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Рот открыть. Язык высунуть далеко вперёд, напрячь, и сделать его узким, удерживать 15 сек.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A0BA9" w:rsidRPr="002E0491" w:rsidRDefault="00EA0BA9" w:rsidP="00EA0B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lastRenderedPageBreak/>
        <w:t>«Чашечка».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Рот широко раскрыть. Широкий язык поднять кверху (передний широкий край языка, боковые части), приняв форму «чашечки» - «кружечки».</w:t>
      </w:r>
    </w:p>
    <w:p w:rsidR="00EA0BA9" w:rsidRPr="002E0491" w:rsidRDefault="00EA0BA9" w:rsidP="00EA0B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«Грибок».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Рот открыт. </w:t>
      </w:r>
      <w:proofErr w:type="gramStart"/>
      <w:r w:rsidRPr="002E0491">
        <w:rPr>
          <w:rFonts w:ascii="Times New Roman" w:hAnsi="Times New Roman" w:cs="Times New Roman"/>
          <w:sz w:val="24"/>
          <w:szCs w:val="24"/>
        </w:rPr>
        <w:t>Широкий язык всей плоскостью «присасывается» к нёбу, напоминая «шляпку» гриба, а подъязычная связка – «ножку» гриба, удерживать 15 сек.</w:t>
      </w:r>
      <w:proofErr w:type="gramEnd"/>
    </w:p>
    <w:p w:rsidR="00EA0BA9" w:rsidRPr="002E0491" w:rsidRDefault="00EA0BA9" w:rsidP="00EA0BA9">
      <w:pPr>
        <w:ind w:left="36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Динамические подготовительные упражнения.</w:t>
      </w:r>
    </w:p>
    <w:p w:rsidR="00EA0BA9" w:rsidRPr="002E0491" w:rsidRDefault="00EA0BA9" w:rsidP="00EA0B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«Часики».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Высунуть узкий язык, двигая им вправо – влево (из угла в угол) под счёт, проделать движения до 15 раз.</w:t>
      </w:r>
    </w:p>
    <w:p w:rsidR="00EA0BA9" w:rsidRPr="002E0491" w:rsidRDefault="00EA0BA9" w:rsidP="00EA0B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«Качели». 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Рот открыт. Широкий </w:t>
      </w:r>
      <w:proofErr w:type="gramStart"/>
      <w:r w:rsidRPr="002E0491">
        <w:rPr>
          <w:rFonts w:ascii="Times New Roman" w:hAnsi="Times New Roman" w:cs="Times New Roman"/>
          <w:sz w:val="24"/>
          <w:szCs w:val="24"/>
        </w:rPr>
        <w:t>язык  поднимается</w:t>
      </w:r>
      <w:proofErr w:type="gramEnd"/>
      <w:r w:rsidRPr="002E0491">
        <w:rPr>
          <w:rFonts w:ascii="Times New Roman" w:hAnsi="Times New Roman" w:cs="Times New Roman"/>
          <w:sz w:val="24"/>
          <w:szCs w:val="24"/>
        </w:rPr>
        <w:t xml:space="preserve"> (тянется к носу) опускается (к подбородку); следить, чтобы нижняя челюсть не двигалась. Повторять движения вверх – вниз до 10 раз.</w:t>
      </w:r>
    </w:p>
    <w:p w:rsidR="00EA0BA9" w:rsidRPr="002E0491" w:rsidRDefault="00EA0BA9" w:rsidP="00EA0B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«Лошадка».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Рот открыт. Широкий язык «присасывается» к нёбу и со щелчком отрывается; проделать движения до 15 раз.</w:t>
      </w:r>
    </w:p>
    <w:p w:rsidR="00EA0BA9" w:rsidRPr="002E0491" w:rsidRDefault="00EA0BA9" w:rsidP="00EA0B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«Гармошка».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Рот открыт. Широкий язык прижать (присосать) к нёбу, </w:t>
      </w:r>
      <w:proofErr w:type="gramStart"/>
      <w:r w:rsidRPr="002E049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E0491">
        <w:rPr>
          <w:rFonts w:ascii="Times New Roman" w:hAnsi="Times New Roman" w:cs="Times New Roman"/>
          <w:sz w:val="24"/>
          <w:szCs w:val="24"/>
        </w:rPr>
        <w:t xml:space="preserve"> не отпуская языка,  раскрывать и закрывать рот. Проделать движения до 10 раз.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Гимнастика проводится 3-4 раза в день по 10-15 минут.</w:t>
      </w:r>
    </w:p>
    <w:p w:rsidR="00EA0BA9" w:rsidRPr="002E0491" w:rsidRDefault="00EA0BA9" w:rsidP="00EA0BA9">
      <w:pPr>
        <w:ind w:left="36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t>Развитие мелкой моторики.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Учёные, которые изучают деятельность детского мозга и психику детей, не случайно называют руку – «вторым» органом речи. Поэтому необходимо стимулировать речевое развитие детей, путём тренировки движений кистей и пальцев рук.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- Массаж руки: растирание, разминание и т.п.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E0491">
        <w:rPr>
          <w:rFonts w:ascii="Times New Roman" w:hAnsi="Times New Roman" w:cs="Times New Roman"/>
          <w:sz w:val="24"/>
          <w:szCs w:val="24"/>
        </w:rPr>
        <w:t>- Игры с игрушками и предметами:  перебирание мелких предметов (бусинки, пуговицы, крупа); застёгивание – расстегивание, нанизывание, завязывание, шнуровка; складывание (матрёшки, пирамидки), игры с мозаикой, конструктором и т.п.</w:t>
      </w:r>
      <w:proofErr w:type="gramEnd"/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- Изобразительная деятельность: раскрашивание, лепка, оригами, аппликация, поделки из природного материала.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- Графические упражнения: обведение трафаретов по контуру, по точкам; штрихование; дорисовка картинок и т. д.</w:t>
      </w:r>
    </w:p>
    <w:p w:rsidR="00EA0BA9" w:rsidRPr="002E0491" w:rsidRDefault="00EA0BA9" w:rsidP="00EA0BA9">
      <w:pPr>
        <w:ind w:left="36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2E0491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Развитие фонематического слуха и восприятия.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E0491">
        <w:rPr>
          <w:rFonts w:ascii="Times New Roman" w:hAnsi="Times New Roman" w:cs="Times New Roman"/>
          <w:sz w:val="24"/>
          <w:szCs w:val="24"/>
        </w:rPr>
        <w:t xml:space="preserve">- Повторить слоговой ряд (с чередованием согласных звуков </w:t>
      </w:r>
      <w:proofErr w:type="spellStart"/>
      <w:r w:rsidRPr="002E0491">
        <w:rPr>
          <w:rFonts w:ascii="Times New Roman" w:hAnsi="Times New Roman" w:cs="Times New Roman"/>
          <w:sz w:val="24"/>
          <w:szCs w:val="24"/>
        </w:rPr>
        <w:t>па-ба-па</w:t>
      </w:r>
      <w:proofErr w:type="spellEnd"/>
      <w:r w:rsidRPr="002E049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E0491">
        <w:rPr>
          <w:rFonts w:ascii="Times New Roman" w:hAnsi="Times New Roman" w:cs="Times New Roman"/>
          <w:sz w:val="24"/>
          <w:szCs w:val="24"/>
        </w:rPr>
        <w:t>ка-га-ка</w:t>
      </w:r>
      <w:proofErr w:type="spellEnd"/>
      <w:r w:rsidRPr="002E049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E0491">
        <w:rPr>
          <w:rFonts w:ascii="Times New Roman" w:hAnsi="Times New Roman" w:cs="Times New Roman"/>
          <w:sz w:val="24"/>
          <w:szCs w:val="24"/>
        </w:rPr>
        <w:t>та-да-та</w:t>
      </w:r>
      <w:proofErr w:type="spellEnd"/>
      <w:r w:rsidRPr="002E049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E0491">
        <w:rPr>
          <w:rFonts w:ascii="Times New Roman" w:hAnsi="Times New Roman" w:cs="Times New Roman"/>
          <w:sz w:val="24"/>
          <w:szCs w:val="24"/>
        </w:rPr>
        <w:t>ра-ла-ра</w:t>
      </w:r>
      <w:proofErr w:type="spellEnd"/>
      <w:r w:rsidRPr="002E049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E0491">
        <w:rPr>
          <w:rFonts w:ascii="Times New Roman" w:hAnsi="Times New Roman" w:cs="Times New Roman"/>
          <w:sz w:val="24"/>
          <w:szCs w:val="24"/>
        </w:rPr>
        <w:t>са-ша-са</w:t>
      </w:r>
      <w:proofErr w:type="spellEnd"/>
      <w:r w:rsidRPr="002E0491">
        <w:rPr>
          <w:rFonts w:ascii="Times New Roman" w:hAnsi="Times New Roman" w:cs="Times New Roman"/>
          <w:sz w:val="24"/>
          <w:szCs w:val="24"/>
        </w:rPr>
        <w:t xml:space="preserve">  и т.д.</w:t>
      </w:r>
      <w:proofErr w:type="gramEnd"/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E0491">
        <w:rPr>
          <w:rFonts w:ascii="Times New Roman" w:hAnsi="Times New Roman" w:cs="Times New Roman"/>
          <w:sz w:val="24"/>
          <w:szCs w:val="24"/>
        </w:rPr>
        <w:t>- Назвать предметы (игрушки) с заданным звуком: «с» - санки, самокат, сапоги и т.п.</w:t>
      </w:r>
      <w:proofErr w:type="gramEnd"/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E0491">
        <w:rPr>
          <w:rFonts w:ascii="Times New Roman" w:hAnsi="Times New Roman" w:cs="Times New Roman"/>
          <w:sz w:val="24"/>
          <w:szCs w:val="24"/>
        </w:rPr>
        <w:t>- Повторить пары слов и сказать, чем отличаются: горка – корка, Мишка – миска, рожки – ложки, бочка – почка, коса – коза и т.д.</w:t>
      </w:r>
      <w:proofErr w:type="gramEnd"/>
    </w:p>
    <w:p w:rsidR="00EA0BA9" w:rsidRPr="002E0491" w:rsidRDefault="00EA0BA9" w:rsidP="00EA0BA9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0491">
        <w:rPr>
          <w:rFonts w:ascii="Times New Roman" w:hAnsi="Times New Roman" w:cs="Times New Roman"/>
          <w:sz w:val="24"/>
          <w:szCs w:val="24"/>
          <w:u w:val="single"/>
        </w:rPr>
        <w:t>Развитие навыков словообразования, словоизменения. Развитие словарного запаса.</w:t>
      </w:r>
    </w:p>
    <w:p w:rsidR="00EA0BA9" w:rsidRPr="002E0491" w:rsidRDefault="00EA0BA9" w:rsidP="00EA0BA9">
      <w:pPr>
        <w:ind w:left="36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2E0491">
        <w:rPr>
          <w:rFonts w:ascii="Times New Roman" w:hAnsi="Times New Roman" w:cs="Times New Roman"/>
          <w:color w:val="7030A0"/>
          <w:sz w:val="24"/>
          <w:szCs w:val="24"/>
        </w:rPr>
        <w:t>Игры, упражнения, задания.</w:t>
      </w:r>
    </w:p>
    <w:p w:rsidR="00EA0BA9" w:rsidRPr="002E0491" w:rsidRDefault="00EA0BA9" w:rsidP="00EA0B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«Один – много». Окно – окна, ухо – уши и т.п.</w:t>
      </w:r>
    </w:p>
    <w:p w:rsidR="00EA0BA9" w:rsidRPr="002E0491" w:rsidRDefault="00EA0BA9" w:rsidP="00EA0B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«Подбери к слову рифму»: кора – нора и т.п.</w:t>
      </w:r>
    </w:p>
    <w:p w:rsidR="00EA0BA9" w:rsidRPr="002E0491" w:rsidRDefault="00EA0BA9" w:rsidP="00EA0B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«Скажи одним словом»:  голубые  глаза – </w:t>
      </w:r>
      <w:proofErr w:type="gramStart"/>
      <w:r w:rsidRPr="002E0491">
        <w:rPr>
          <w:rFonts w:ascii="Times New Roman" w:hAnsi="Times New Roman" w:cs="Times New Roman"/>
          <w:sz w:val="24"/>
          <w:szCs w:val="24"/>
        </w:rPr>
        <w:t>голубоглазый</w:t>
      </w:r>
      <w:proofErr w:type="gramEnd"/>
      <w:r w:rsidRPr="002E0491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EA0BA9" w:rsidRPr="002E0491" w:rsidRDefault="00EA0BA9" w:rsidP="00EA0B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«Назови листья»: берёзы – берёзовые листья, клёна – кленовый лист и т. д.</w:t>
      </w:r>
    </w:p>
    <w:p w:rsidR="00EA0BA9" w:rsidRPr="002E0491" w:rsidRDefault="00EA0BA9" w:rsidP="00EA0B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«Назови деревья (овощи, фрукты  и т. д. все логические группы)»</w:t>
      </w:r>
    </w:p>
    <w:p w:rsidR="00EA0BA9" w:rsidRPr="002E0491" w:rsidRDefault="00EA0BA9" w:rsidP="00EA0BA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Юбка, колготки, футболка – одежда и т.д.</w:t>
      </w:r>
    </w:p>
    <w:p w:rsidR="00EA0BA9" w:rsidRPr="002E0491" w:rsidRDefault="00EA0BA9" w:rsidP="00EA0BA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>Дошкольный возраст – это чудесное время «почемучек». Поэтому не оставляйте без внимания вопросы детей, больше общайтесь со своим ребёнком, беседуйте с ним о животных, игрушках, различных явлениях окружающего мира, наблюдайте за погодными явлениями; рассказывайте и читайте детям сказки, чаще задавайте вопросы, добиваясь ответов на них в доступной для ребёнка форме.</w:t>
      </w:r>
    </w:p>
    <w:p w:rsidR="00EA0BA9" w:rsidRPr="002E0491" w:rsidRDefault="00EA0BA9" w:rsidP="00EA0BA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0491">
        <w:rPr>
          <w:rFonts w:ascii="Times New Roman" w:hAnsi="Times New Roman" w:cs="Times New Roman"/>
          <w:sz w:val="24"/>
          <w:szCs w:val="24"/>
        </w:rPr>
        <w:t xml:space="preserve">И помните, речь взрослого является образцом речи для ребёнка. </w:t>
      </w: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A0BA9" w:rsidRPr="002E0491" w:rsidRDefault="00EA0BA9" w:rsidP="00EA0B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A0BA9" w:rsidRPr="002E0491" w:rsidRDefault="00EA0BA9" w:rsidP="00EA0BA9">
      <w:pPr>
        <w:rPr>
          <w:rFonts w:ascii="Times New Roman" w:hAnsi="Times New Roman" w:cs="Times New Roman"/>
          <w:color w:val="7030A0"/>
          <w:sz w:val="24"/>
          <w:szCs w:val="24"/>
        </w:rPr>
      </w:pPr>
    </w:p>
    <w:sectPr w:rsidR="00EA0BA9" w:rsidRPr="002E0491" w:rsidSect="00522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9B6"/>
    <w:multiLevelType w:val="hybridMultilevel"/>
    <w:tmpl w:val="6F14D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E60FF"/>
    <w:multiLevelType w:val="hybridMultilevel"/>
    <w:tmpl w:val="5110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92F80"/>
    <w:multiLevelType w:val="hybridMultilevel"/>
    <w:tmpl w:val="9A20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BA9"/>
    <w:rsid w:val="00232333"/>
    <w:rsid w:val="002E0491"/>
    <w:rsid w:val="00522CDB"/>
    <w:rsid w:val="00EA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A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Хонякин А.П</dc:creator>
  <cp:keywords/>
  <dc:description/>
  <cp:lastModifiedBy>Хонякин А.П</cp:lastModifiedBy>
  <cp:revision>2</cp:revision>
  <dcterms:created xsi:type="dcterms:W3CDTF">2021-11-24T14:01:00Z</dcterms:created>
  <dcterms:modified xsi:type="dcterms:W3CDTF">2021-11-24T14:14:00Z</dcterms:modified>
</cp:coreProperties>
</file>