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FD" w:rsidRDefault="005221FD" w:rsidP="005221FD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Консультация для родителей «Как организовать летний отдых ребенка»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Настало замечательное время года - лето! Это прекрасная пора и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для детей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и для взрослых. Дети, так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же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как и взрослые нуждаются в полноценном отпуске, наполненном впечатлениями, солнцем, совместными играми, купанием и другими радостями. А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так же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это прекрасное время для оздоровления и закаливания.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Лето – особенный период в жизни ребенка, широко открывающий дверь в мир природы, дающий малышу, при поддержке воспитывающих взрослых, уникальную возможность познания, новых открытий, созидания, общения. Взрослые имеют большой опыт летнего отдыха в городе и на даче, на берегу реки или моря. Маленькие дети, напротив, такого опыта не имеют и ждут повторения прошлого или новых идей от взрослых: воспитателя в детском саду, родителей в семье.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Дошкольникам радостно отдыхать как на юге, где есть море и можно загорать, купаться, играть с водой, так и на даче или в деревне с родителями или бабушкой и дедушкой. Как бы ребенок не проводил каникулы, он воспринимает это как лучший способ отдохнуть. Дети обладают достаточной фантазией, чтобы найти себе занятие и не скучать.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Выбирая для ребенка место для летнего отдыха, следует учитывать особенности его здоровья, нервной системы.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Отправляясь к южному морю, особенно на короткий период, родителям надо помнить, что такая поездка требует большой перестройки детского организма.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Детям с ослабленным здоровьем на юге лучше отдыхать и лечиться в специализированных санаториях, где они проходят акклиматизацию и лечение под наблюдением врачей. Пребывание в горах, особенно в местах, где растут сосны, благотворно влияет на сосудистую и нервную систему. Но, подвижным, эмоциональным детям в сосновых лесах и в горной местности отдыхать и лечиться не рекомендуется, так как эти природные условия приводят к чрезмерному возбуждению их нервной системы. Неорганизованный отдых на юге, у моря, как правило, требует больших усилий родителей по выполнению режима и правил питания. Иначе, могут быть неприятные последствия – солнечные ожоги, ухудшения сна, аппетита и, наконец, солнечные и тепловые удары. Следует помнить и о том, что после возвращения домой снова требуется акклиматизация, которая не у всех детей проходит легко.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Ребенку раннего и дошкольного возраста лучше отдыхать в привычном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333333"/>
          <w:sz w:val="28"/>
          <w:szCs w:val="28"/>
        </w:rPr>
        <w:t>климате – на природе в загородной местности, т.е. на даче. А там – солнышко ярче, трава зеленее, воздух чище, чем в городе. Малыш сможет порезвиться в саду, поесть свежих овощей, ягод, фруктов.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Лето надо использовать с максимальной пользой для здоровья ребенка, чтобы он вернулся в город окрепшим, закаленным, загорелым и веселым. Ну, а если нет возможности вывезти ребенка из города, можно с пользой провести </w:t>
      </w:r>
      <w:r>
        <w:rPr>
          <w:rStyle w:val="c0"/>
          <w:color w:val="333333"/>
          <w:sz w:val="28"/>
          <w:szCs w:val="28"/>
        </w:rPr>
        <w:lastRenderedPageBreak/>
        <w:t>летние выходные дни. Можно пойти на речку, отправиться в луг за ягодами или совершить семейный поход в лес. Очень полезно для ребенка совершать недлительные прогулки в парк или сквер. При этом не забывать, что одежда ребенка и взрослых должна быть легкой, проветриваемой, косынка (панама) удобной, обувь по размеру. По ходу прогулки наблюдайте за окружающим. Рассматривая деревья, кусты, обращайте внимание на стволы, ветви, листья.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Вы получите приятные впечатления, организовав совместную подвижную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игру «Раз, два, три – к дереву беги» (каждый раз ведущий называет дерево,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которое следует быстро определить и добежать до него).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Обратите внимание на кору деревьев. Рассмотрите кору на березе. С южной стороны ее кора гладкая; с северной – грубая, с трещинами, наростами. Знание этих особенностей помогает человеку ориентироваться в лесу. Под деревьями можно найти желуди, шишки, которые пригодятся для создания интересных поделок. Вместе с ребенком полюбуйтесь цветами, прислушайтесь к звукам, которые издают насекомые, наслаждайтесь пением птиц. Встретив на прогулке ручеек, остановитесь, послушайте, как журчит вода, спойте вместе с ребенком песенку воды. Бросьте в воду лист дерева, понаблюдайте за его движением по течению. Объясните ребенку, что растения очищают воздух.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Дома предложите ребенку зарисовать свои впечатления от прогулки. Из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собранных природных материалов смастерите поделки, которыми можно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украсить дом или принести их в детский сад.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Гуляя с ребенком, напоминайте им правила поведения в природе и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сами неукоснительно выполняйте их. А эти правила очень просты: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не разбрасывайте фантики, бутылки и другой мусор;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не рвите и не разрешайте детям бесцельно рвать цветы, лекарственные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и другие растения, ломать ветки деревьев;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не ловите и не позволяйте детям ловить и убивать бабочек, кузнечиков,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стрекоз, шмелей, пчел и других насекомых;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ягоды, орехи собирайте так, чтобы не повредить веточки;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не позволяйте детям разорять муравейники и птичьи гнезда.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Лето – не только время путешествий, но и наиболее благоприятная пора для отдыха, закаливания и оздоровления детей. Поэтому очень важно,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чтобы родители с наибольшей пользой распорядились этим драгоценным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временем.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Летом дети максимальное время должны проводить на воздухе. А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родители обязаны помнить, что солнце хорошо, но в меру! Самая большая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опасность – перегрев организма, солнечные ожоги, солнечный удар,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333333"/>
          <w:sz w:val="28"/>
          <w:szCs w:val="28"/>
        </w:rPr>
        <w:t>поскольку маленький ребенок обладает менее совершенной терморегуляцией и кожа его очень нежна. Чем меньше возраст ребенка, тем он чувствительнее к действию жары и солнечных лучей. Загорать детям следует не под прямыми солнечными лучами, а в тени, лучше во время игр и в движении.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Прекрасное закаливающее средство – купание. Место для купания должно быть неглубоким, ровным, с медленным течением. Прежде чем дать малышу возможность самостоятельно войти в воду, необходимо убедиться в том, что в данном месте нет ям, глубокой тины, коряг, острых камней. Не </w:t>
      </w:r>
      <w:r>
        <w:rPr>
          <w:rStyle w:val="c0"/>
          <w:color w:val="333333"/>
          <w:sz w:val="28"/>
          <w:szCs w:val="28"/>
        </w:rPr>
        <w:lastRenderedPageBreak/>
        <w:t>допускайте переохлаждения ребенка при купании. В воде вместе с ребенком обязательно должен находиться взрослый.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-Следует помнить, </w:t>
      </w:r>
      <w:proofErr w:type="gramStart"/>
      <w:r>
        <w:rPr>
          <w:rStyle w:val="c0"/>
          <w:color w:val="333333"/>
          <w:sz w:val="28"/>
          <w:szCs w:val="28"/>
        </w:rPr>
        <w:t>что</w:t>
      </w:r>
      <w:proofErr w:type="gramEnd"/>
      <w:r>
        <w:rPr>
          <w:rStyle w:val="c0"/>
          <w:color w:val="333333"/>
          <w:sz w:val="28"/>
          <w:szCs w:val="28"/>
        </w:rPr>
        <w:t xml:space="preserve"> выезжая за город, или путешествую по миру, следует обсуждать с ребенком полученные впечатления.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-Старайтесь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А главное как можно больше играйте с детьми. Ведь игры с родителями - это неотъемлемая часть развития ребенка, укрепление здоровья и хорошее настроение. Совместные игры способствуют улучшению взаимоотношений в семье, сближают детей и родителей.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Игры и упражнения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ЛЕЙКА.</w:t>
      </w:r>
      <w:r>
        <w:rPr>
          <w:rStyle w:val="c3"/>
          <w:color w:val="000000"/>
          <w:sz w:val="28"/>
          <w:szCs w:val="28"/>
          <w:shd w:val="clear" w:color="auto" w:fill="FFFFFF"/>
        </w:rPr>
        <w:t> 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очень жарко.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МЫЛЬНЫЕ ПУЗЫРИ.</w:t>
      </w:r>
      <w:r>
        <w:rPr>
          <w:rStyle w:val="c3"/>
          <w:color w:val="000000"/>
          <w:sz w:val="28"/>
          <w:szCs w:val="28"/>
          <w:shd w:val="clear" w:color="auto" w:fill="FFFFFF"/>
        </w:rPr>
        <w:t> Ребенок может надувать мыльные пузыри, ловить их и просто смотреть, как они летят, подхваченные ветерком.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РИСУНКИ НА АСФАЛЬТЕ ЦВЕТНЫМИ МЕЛКАМИ</w:t>
      </w:r>
      <w:r>
        <w:rPr>
          <w:rStyle w:val="c3"/>
          <w:color w:val="000000"/>
          <w:sz w:val="28"/>
          <w:szCs w:val="28"/>
          <w:shd w:val="clear" w:color="auto" w:fill="FFFFFF"/>
        </w:rPr>
        <w:t>. 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МЯЧ</w:t>
      </w:r>
      <w:r>
        <w:rPr>
          <w:rStyle w:val="c3"/>
          <w:color w:val="000000"/>
          <w:sz w:val="28"/>
          <w:szCs w:val="28"/>
          <w:shd w:val="clear" w:color="auto" w:fill="FFFFFF"/>
        </w:rPr>
        <w:t>. Можно поиграть в футбол, прыгать через мяч, бросать в кольцо, «Кто дальше», «Кто выше». Игры можно усложнять, попросив ребенка подбросить вверх мяч и поймать его двумя руками, одной рукой, отбить (не ловить). Можно играть в игру «Съедобное – несъедобное». Съедобное - ловим, несъедобное - отбиваем.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КОРМИМ ПТИЦ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. Дайте ребенку хлеб, пусть отщипывает понемногу и бросает голубям, или пшено, или семечки, и бросает их понемногу, то левой, </w:t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то правой рукой. Это занятие развивает мелкую моторику ребенка. Кормление птиц прививает нежность и заботу, учит любить природу. Еще это интересно и познавательно - ведь ребенок сможет наблюдать поведение птиц в непосредственной близи: одни смелые, шустрые, другие - пугливые.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РИСУЕМ НА ПРИРОДЕ</w:t>
      </w:r>
      <w:r>
        <w:rPr>
          <w:rStyle w:val="c3"/>
          <w:color w:val="000000"/>
          <w:sz w:val="28"/>
          <w:szCs w:val="28"/>
          <w:shd w:val="clear" w:color="auto" w:fill="FFFFFF"/>
        </w:rPr>
        <w:t>. Краски вокруг нас. Если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Пусть старается передавать не форму, а цвет.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ОБРУЧ</w:t>
      </w:r>
      <w:r>
        <w:rPr>
          <w:rStyle w:val="c3"/>
          <w:color w:val="000000"/>
          <w:sz w:val="28"/>
          <w:szCs w:val="28"/>
          <w:shd w:val="clear" w:color="auto" w:fill="FFFFFF"/>
        </w:rPr>
        <w:t>. 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ПРЫГАЛКИ</w:t>
      </w:r>
      <w:r>
        <w:rPr>
          <w:rStyle w:val="c3"/>
          <w:color w:val="000000"/>
          <w:sz w:val="28"/>
          <w:szCs w:val="28"/>
          <w:shd w:val="clear" w:color="auto" w:fill="FFFFFF"/>
        </w:rPr>
        <w:t>. Прыжки через скакалку не только забава, это еще полезное гимнастическое упражнение. Длину скакалки нужно регулировать под ребенка. Для прыжков, где скакалку крутят взрослые, а ребенок прыгает, прыгалку нужно брать длинную.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СОБИРАЕМ СОКРОВИЩА</w:t>
      </w:r>
      <w:r>
        <w:rPr>
          <w:rStyle w:val="c3"/>
          <w:color w:val="000000"/>
          <w:sz w:val="28"/>
          <w:szCs w:val="28"/>
          <w:shd w:val="clear" w:color="auto" w:fill="FFFFFF"/>
        </w:rPr>
        <w:t>. Это могут быть камешки, листики, палочки, шишечки, цветочки, семена растений. Собирая эти сокровища, детально рассказывайте малышу о каждой находке, сочиняйте сказки. Дома этот «клад» можно использовать для творчества.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НАБЛЮДАЕМ ЗА МАШИНАМИ</w:t>
      </w:r>
      <w:r>
        <w:rPr>
          <w:rStyle w:val="c3"/>
          <w:color w:val="000000"/>
          <w:sz w:val="28"/>
          <w:szCs w:val="28"/>
          <w:shd w:val="clear" w:color="auto" w:fill="FFFFFF"/>
        </w:rPr>
        <w:t>. Выйдя из дома, не обязательно спешить куда-то. Оглянитесь вокруг, вы видите проезжающие мимо машины - ну и отлично. Это хороший повод поговорить о цвете машины, обсудить их скорость, сравнивать размеры, придумывать истории.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РАССМАТРИВАЕМ ТРАВКУ, ЛИСТЬЯ, ДЕРЕВЬЯ</w:t>
      </w:r>
      <w:r>
        <w:rPr>
          <w:rStyle w:val="c3"/>
          <w:color w:val="000000"/>
          <w:sz w:val="28"/>
          <w:szCs w:val="28"/>
          <w:shd w:val="clear" w:color="auto" w:fill="FFFFFF"/>
        </w:rPr>
        <w:t>. Расскажите малышу, что деревьев много, а листики у всех разные. Покажите. Сравнивайте их по размеру, цвету. Учите бережному отношению к окружающей среде.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НАБЛЮДЕНИЕ ЗА ОБЛАКАМИ</w:t>
      </w:r>
      <w:r>
        <w:rPr>
          <w:rStyle w:val="c3"/>
          <w:color w:val="000000"/>
          <w:sz w:val="28"/>
          <w:szCs w:val="28"/>
          <w:shd w:val="clear" w:color="auto" w:fill="FFFFFF"/>
        </w:rPr>
        <w:t>. Увидели на небе облака - понаблюдайте за ними, как они плывут, на что похожи.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ИГРЫ В ПЕСОЧНИЦЕ</w:t>
      </w:r>
      <w:r>
        <w:rPr>
          <w:rStyle w:val="c3"/>
          <w:color w:val="000000"/>
          <w:sz w:val="28"/>
          <w:szCs w:val="28"/>
          <w:shd w:val="clear" w:color="auto" w:fill="FFFFFF"/>
        </w:rPr>
        <w:t>. Пересыпайте песок, делайте куличики. Это идеальное место для изучения понятий много-мало, тяжелый-легкий, жидкий-твердый. Игра с пеком не только укрепляет пальчики ребенка, но и развивает мелкую моторику.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РИСУЕМ НА ЗЕМЛЕ ПАЛОЧКОЙ</w:t>
      </w:r>
      <w:r>
        <w:rPr>
          <w:rStyle w:val="c3"/>
          <w:color w:val="000000"/>
          <w:sz w:val="28"/>
          <w:szCs w:val="28"/>
          <w:shd w:val="clear" w:color="auto" w:fill="FFFFFF"/>
        </w:rPr>
        <w:t>. Рисуем на земле палочкой животных или людей, придумываем к ним сказку. Рисуя, изучаем геометрические фигуры, буквы.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СОСЧИТАЙ</w:t>
      </w:r>
      <w:r>
        <w:rPr>
          <w:rStyle w:val="c3"/>
          <w:color w:val="000000"/>
          <w:sz w:val="28"/>
          <w:szCs w:val="28"/>
          <w:shd w:val="clear" w:color="auto" w:fill="FFFFFF"/>
        </w:rPr>
        <w:t>. На прогулке можно заняться математикой: считайте камешки, палочки, совочки, ведерки, формочки и т.д.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ИЗОБРАЗИ ЖИВОТНОЕ</w:t>
      </w:r>
      <w:r>
        <w:rPr>
          <w:rStyle w:val="c3"/>
          <w:color w:val="000000"/>
          <w:sz w:val="28"/>
          <w:szCs w:val="28"/>
          <w:shd w:val="clear" w:color="auto" w:fill="FFFFFF"/>
        </w:rPr>
        <w:t>. Изображайте вместе с малышом «Кто как ходит». Во время изображения косолапого мишки, скачущего зайца или летающего воробья имитируйте их звуки.</w:t>
      </w:r>
    </w:p>
    <w:p w:rsidR="005221FD" w:rsidRDefault="005221FD" w:rsidP="005221F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ПРОГУЛКИ  ПОД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 ДОЖДЕМ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. Если ребенок здоров, гулять с ним нужно в любую погоду, даже если на улице идет дождь. Наденьте резиновые сапоги, непромокаемый плащ, возьмите зонт - и скорее на улицу. Гуляя, можно слушать дождь, как он стучит по зонту, по листве, по дорожкам, лужам, </w:t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 xml:space="preserve">смотреть, как капли подпрыгивают, пускают круги на воде. Можно вспоминать стихи,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потешки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заклички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о дожде и солнце, поговорки о лете. Можно бросать в лужи камешки, палочки, листья и наблюдать за брызгами: какие тонут, а какие - нет. Пусть впечатления, полученные на прогулке, послужат вам опорой для импровизированных занятий по развитию речи, как подскажет вам ваша наблюдательность и фантазия. Разговаривайте больше с малышом, ведь в процессе общения формируется его мироздание. Игры на прогулке не только полезны для здоровья, но и помогают ребенку узнавать что-то новое, сочинять, думать</w:t>
      </w:r>
      <w:r>
        <w:rPr>
          <w:rStyle w:val="c41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:rsidR="004B17E5" w:rsidRDefault="004B17E5" w:rsidP="005221FD">
      <w:pPr>
        <w:ind w:firstLine="709"/>
        <w:jc w:val="both"/>
      </w:pPr>
    </w:p>
    <w:sectPr w:rsidR="004B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B7"/>
    <w:rsid w:val="003442B7"/>
    <w:rsid w:val="004B17E5"/>
    <w:rsid w:val="0052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532C"/>
  <w15:chartTrackingRefBased/>
  <w15:docId w15:val="{88572D69-AEF5-41F2-9904-D23DEDE0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2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221FD"/>
  </w:style>
  <w:style w:type="paragraph" w:customStyle="1" w:styleId="c2">
    <w:name w:val="c2"/>
    <w:basedOn w:val="a"/>
    <w:rsid w:val="0052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221FD"/>
  </w:style>
  <w:style w:type="character" w:customStyle="1" w:styleId="c3">
    <w:name w:val="c3"/>
    <w:basedOn w:val="a0"/>
    <w:rsid w:val="005221FD"/>
  </w:style>
  <w:style w:type="character" w:customStyle="1" w:styleId="c0">
    <w:name w:val="c0"/>
    <w:basedOn w:val="a0"/>
    <w:rsid w:val="005221FD"/>
  </w:style>
  <w:style w:type="character" w:customStyle="1" w:styleId="c5">
    <w:name w:val="c5"/>
    <w:basedOn w:val="a0"/>
    <w:rsid w:val="005221FD"/>
  </w:style>
  <w:style w:type="character" w:customStyle="1" w:styleId="c41">
    <w:name w:val="c41"/>
    <w:basedOn w:val="a0"/>
    <w:rsid w:val="0052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1738</Words>
  <Characters>9909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den.dolgopoloff2017</dc:creator>
  <cp:keywords/>
  <dc:description/>
  <cp:lastModifiedBy>den.dolgopoloff2017</cp:lastModifiedBy>
  <cp:revision>2</cp:revision>
  <dcterms:created xsi:type="dcterms:W3CDTF">2023-05-17T08:22:00Z</dcterms:created>
  <dcterms:modified xsi:type="dcterms:W3CDTF">2023-05-17T08:29:00Z</dcterms:modified>
</cp:coreProperties>
</file>