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6C" w:rsidRPr="008D1F6C" w:rsidRDefault="001B4183" w:rsidP="008D1F6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F6C">
        <w:rPr>
          <w:rFonts w:ascii="Times New Roman" w:hAnsi="Times New Roman" w:cs="Times New Roman"/>
          <w:b/>
          <w:color w:val="auto"/>
          <w:sz w:val="28"/>
          <w:szCs w:val="28"/>
        </w:rPr>
        <w:t>Анализ</w:t>
      </w:r>
    </w:p>
    <w:p w:rsidR="001352A3" w:rsidRDefault="001B4183" w:rsidP="008D1F6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F6C">
        <w:rPr>
          <w:rFonts w:ascii="Times New Roman" w:hAnsi="Times New Roman" w:cs="Times New Roman"/>
          <w:b/>
          <w:color w:val="auto"/>
          <w:sz w:val="28"/>
          <w:szCs w:val="28"/>
        </w:rPr>
        <w:t>реализации Пр</w:t>
      </w:r>
      <w:r w:rsidR="001352A3" w:rsidRPr="008D1F6C">
        <w:rPr>
          <w:rFonts w:ascii="Times New Roman" w:hAnsi="Times New Roman" w:cs="Times New Roman"/>
          <w:b/>
          <w:color w:val="auto"/>
          <w:sz w:val="28"/>
          <w:szCs w:val="28"/>
        </w:rPr>
        <w:t>ограм</w:t>
      </w:r>
      <w:r w:rsidR="008D1F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мы «Здоровый дошкольник» в </w:t>
      </w:r>
      <w:r w:rsidR="001352A3" w:rsidRPr="008D1F6C">
        <w:rPr>
          <w:rFonts w:ascii="Times New Roman" w:hAnsi="Times New Roman" w:cs="Times New Roman"/>
          <w:b/>
          <w:color w:val="auto"/>
          <w:sz w:val="28"/>
          <w:szCs w:val="28"/>
        </w:rPr>
        <w:t>2019</w:t>
      </w:r>
      <w:r w:rsidRPr="008D1F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учебном году</w:t>
      </w:r>
      <w:r w:rsidR="001352A3" w:rsidRPr="008D1F6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8D1F6C" w:rsidRPr="008D1F6C" w:rsidRDefault="008D1F6C" w:rsidP="008D1F6C"/>
    <w:p w:rsidR="002B2EEC" w:rsidRDefault="001B4183" w:rsidP="008D1F6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1352A3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352A3">
        <w:rPr>
          <w:rFonts w:ascii="Times New Roman" w:hAnsi="Times New Roman" w:cs="Times New Roman"/>
          <w:sz w:val="24"/>
          <w:szCs w:val="24"/>
        </w:rPr>
        <w:t xml:space="preserve"> деятельности учреждения реализуется оздоровительная программа «Здоровый дошкольник», разработанная педагогами ДОУ на период 201</w:t>
      </w:r>
      <w:r w:rsidR="001352A3">
        <w:rPr>
          <w:rFonts w:ascii="Times New Roman" w:hAnsi="Times New Roman" w:cs="Times New Roman"/>
          <w:sz w:val="24"/>
          <w:szCs w:val="24"/>
        </w:rPr>
        <w:t xml:space="preserve">9-2024 </w:t>
      </w:r>
      <w:r w:rsidRPr="001352A3">
        <w:rPr>
          <w:rFonts w:ascii="Times New Roman" w:hAnsi="Times New Roman" w:cs="Times New Roman"/>
          <w:sz w:val="24"/>
          <w:szCs w:val="24"/>
        </w:rPr>
        <w:t xml:space="preserve">гг. (Приказ № </w:t>
      </w:r>
      <w:r w:rsidR="001352A3" w:rsidRPr="001352A3">
        <w:rPr>
          <w:rFonts w:ascii="Times New Roman" w:hAnsi="Times New Roman" w:cs="Times New Roman"/>
          <w:sz w:val="24"/>
          <w:szCs w:val="24"/>
        </w:rPr>
        <w:t>245</w:t>
      </w:r>
      <w:r w:rsidRPr="001352A3">
        <w:rPr>
          <w:rFonts w:ascii="Times New Roman" w:hAnsi="Times New Roman" w:cs="Times New Roman"/>
          <w:sz w:val="24"/>
          <w:szCs w:val="24"/>
        </w:rPr>
        <w:t xml:space="preserve"> от </w:t>
      </w:r>
      <w:r w:rsidR="001352A3" w:rsidRPr="001352A3">
        <w:rPr>
          <w:rFonts w:ascii="Times New Roman" w:hAnsi="Times New Roman" w:cs="Times New Roman"/>
          <w:sz w:val="24"/>
          <w:szCs w:val="24"/>
        </w:rPr>
        <w:t>27.12.19</w:t>
      </w:r>
      <w:r w:rsidRPr="001352A3">
        <w:rPr>
          <w:rFonts w:ascii="Times New Roman" w:hAnsi="Times New Roman" w:cs="Times New Roman"/>
          <w:sz w:val="24"/>
          <w:szCs w:val="24"/>
        </w:rPr>
        <w:t xml:space="preserve"> года). Комплексный подход к организации оздоровительной деятельности дошкольников, предусмотренный Программой обеспечивает оптимальную систему профилактики и оздоровления воспи</w:t>
      </w:r>
      <w:r w:rsidR="001B7E2C">
        <w:rPr>
          <w:rFonts w:ascii="Times New Roman" w:hAnsi="Times New Roman" w:cs="Times New Roman"/>
          <w:sz w:val="24"/>
          <w:szCs w:val="24"/>
        </w:rPr>
        <w:t>танников. В</w:t>
      </w:r>
      <w:r w:rsidRPr="00135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2A3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352A3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1B7E2C" w:rsidRPr="001B7E2C">
        <w:rPr>
          <w:rFonts w:ascii="Times New Roman" w:hAnsi="Times New Roman" w:cs="Times New Roman"/>
          <w:sz w:val="24"/>
          <w:szCs w:val="24"/>
        </w:rPr>
        <w:t xml:space="preserve"> </w:t>
      </w:r>
      <w:r w:rsidR="001B7E2C">
        <w:rPr>
          <w:rFonts w:ascii="Times New Roman" w:hAnsi="Times New Roman" w:cs="Times New Roman"/>
          <w:sz w:val="24"/>
          <w:szCs w:val="24"/>
        </w:rPr>
        <w:t>активно используются</w:t>
      </w:r>
      <w:r w:rsidRPr="00135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2A3">
        <w:rPr>
          <w:rFonts w:ascii="Times New Roman" w:hAnsi="Times New Roman" w:cs="Times New Roman"/>
          <w:sz w:val="24"/>
          <w:szCs w:val="24"/>
        </w:rPr>
        <w:t>физкультурнооздоровительные</w:t>
      </w:r>
      <w:proofErr w:type="spellEnd"/>
      <w:r w:rsidRPr="001352A3">
        <w:rPr>
          <w:rFonts w:ascii="Times New Roman" w:hAnsi="Times New Roman" w:cs="Times New Roman"/>
          <w:sz w:val="24"/>
          <w:szCs w:val="24"/>
        </w:rPr>
        <w:t xml:space="preserve"> технологии, направленные на физическое развитие и укрепление здоровья детей: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Реализация данных технологий, осуществляется воспитателями ДОУ в условиях специально организованных форм оздоровительной работы: на занятиях, прогулках, в рамках режимных моментов и в свободной деятельности детей, в процессе совместной деятельности взрослого с ребенком и др.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Построение педагогического процесса с ориентацией на личность ребёнка, способствует обеспечению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поддержанию социально-эмоционального благополучия дошкольника.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>Территория дошкольной образовательной организации оснащена игровыми площадками для каждой группы, спортивной площадкой, оборудована экологическая тропа и тропа здоровья. Организация развивающей предметно-пространственной среды в групповых помещениях осуществляется с учетом возрастных и гендерных особенностей детей. Расположение мебели, игрового и другого оборудования отвечает требованиям охраны жизни и здоровья детей, санитарно-гигиеническим нормам, физиологии детей, принципам функционального комфорта, позволяет детям свободно перемещаться. В групповых помещениях созданы условия для самостоятельной активной и целенаправленной деятельности воспитанников. В каждой возрастной группе имеется оборудование и инвентарь для двигательной активности детей и проведения закаливающих процедур. Для приобщения детей к ценностям</w:t>
      </w:r>
      <w:r w:rsidR="002B2EEC">
        <w:rPr>
          <w:rFonts w:ascii="Times New Roman" w:hAnsi="Times New Roman" w:cs="Times New Roman"/>
          <w:sz w:val="24"/>
          <w:szCs w:val="24"/>
        </w:rPr>
        <w:t xml:space="preserve"> здорового образа жизни собраны</w:t>
      </w:r>
      <w:r w:rsidRPr="001352A3">
        <w:rPr>
          <w:rFonts w:ascii="Times New Roman" w:hAnsi="Times New Roman" w:cs="Times New Roman"/>
          <w:sz w:val="24"/>
          <w:szCs w:val="24"/>
        </w:rPr>
        <w:t xml:space="preserve"> нагл</w:t>
      </w:r>
      <w:r w:rsidR="002B2EEC">
        <w:rPr>
          <w:rFonts w:ascii="Times New Roman" w:hAnsi="Times New Roman" w:cs="Times New Roman"/>
          <w:sz w:val="24"/>
          <w:szCs w:val="24"/>
        </w:rPr>
        <w:t>ядно-демонстрационным материалы</w:t>
      </w:r>
      <w:r w:rsidRPr="001352A3">
        <w:rPr>
          <w:rFonts w:ascii="Times New Roman" w:hAnsi="Times New Roman" w:cs="Times New Roman"/>
          <w:sz w:val="24"/>
          <w:szCs w:val="24"/>
        </w:rPr>
        <w:t xml:space="preserve">, </w:t>
      </w:r>
      <w:r w:rsidR="002B2EEC">
        <w:rPr>
          <w:rFonts w:ascii="Times New Roman" w:hAnsi="Times New Roman" w:cs="Times New Roman"/>
          <w:sz w:val="24"/>
          <w:szCs w:val="24"/>
        </w:rPr>
        <w:t>книги, дидактические игры, материалы</w:t>
      </w:r>
      <w:r w:rsidRPr="001352A3">
        <w:rPr>
          <w:rFonts w:ascii="Times New Roman" w:hAnsi="Times New Roman" w:cs="Times New Roman"/>
          <w:sz w:val="24"/>
          <w:szCs w:val="24"/>
        </w:rPr>
        <w:t xml:space="preserve"> по формированию основ безопасности жизнедеятельности на дороге, в быту, на водоемах.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В процессе занятий физической культурой, познавательной деятельности особое внимание уделяется: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>- становлению осознанного отношения ребёнка к здоровью, накоплению целостных представлений о здоровье;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lastRenderedPageBreak/>
        <w:t xml:space="preserve"> - развитию умения оберегать, поддерживать и сохранять его;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 - обретению </w:t>
      </w:r>
      <w:proofErr w:type="spellStart"/>
      <w:r w:rsidRPr="001352A3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1352A3">
        <w:rPr>
          <w:rFonts w:ascii="Times New Roman" w:hAnsi="Times New Roman" w:cs="Times New Roman"/>
          <w:sz w:val="24"/>
          <w:szCs w:val="24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</w:t>
      </w:r>
    </w:p>
    <w:p w:rsidR="004359F4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>Педагоги  формир</w:t>
      </w:r>
      <w:r w:rsidR="002B2EEC">
        <w:rPr>
          <w:rFonts w:ascii="Times New Roman" w:hAnsi="Times New Roman" w:cs="Times New Roman"/>
          <w:sz w:val="24"/>
          <w:szCs w:val="24"/>
        </w:rPr>
        <w:t>уют</w:t>
      </w:r>
      <w:r w:rsidRPr="001352A3">
        <w:rPr>
          <w:rFonts w:ascii="Times New Roman" w:hAnsi="Times New Roman" w:cs="Times New Roman"/>
          <w:sz w:val="24"/>
          <w:szCs w:val="24"/>
        </w:rPr>
        <w:t xml:space="preserve"> у детей потребности к занятиям физической культурой и эмоционально-положительно</w:t>
      </w:r>
      <w:r w:rsidR="002B2EEC">
        <w:rPr>
          <w:rFonts w:ascii="Times New Roman" w:hAnsi="Times New Roman" w:cs="Times New Roman"/>
          <w:sz w:val="24"/>
          <w:szCs w:val="24"/>
        </w:rPr>
        <w:t>е</w:t>
      </w:r>
      <w:r w:rsidRPr="001352A3">
        <w:rPr>
          <w:rFonts w:ascii="Times New Roman" w:hAnsi="Times New Roman" w:cs="Times New Roman"/>
          <w:sz w:val="24"/>
          <w:szCs w:val="24"/>
        </w:rPr>
        <w:t xml:space="preserve"> </w:t>
      </w:r>
      <w:r w:rsidR="002B2EEC">
        <w:rPr>
          <w:rFonts w:ascii="Times New Roman" w:hAnsi="Times New Roman" w:cs="Times New Roman"/>
          <w:sz w:val="24"/>
          <w:szCs w:val="24"/>
        </w:rPr>
        <w:t xml:space="preserve">отношение </w:t>
      </w:r>
      <w:r w:rsidRPr="001352A3">
        <w:rPr>
          <w:rFonts w:ascii="Times New Roman" w:hAnsi="Times New Roman" w:cs="Times New Roman"/>
          <w:sz w:val="24"/>
          <w:szCs w:val="24"/>
        </w:rPr>
        <w:t xml:space="preserve">ко всем видам двигательной активности; стимулируют развитие у детей навыков личной гигиены и осуществляют </w:t>
      </w:r>
      <w:proofErr w:type="gramStart"/>
      <w:r w:rsidRPr="001352A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52A3">
        <w:rPr>
          <w:rFonts w:ascii="Times New Roman" w:hAnsi="Times New Roman" w:cs="Times New Roman"/>
          <w:sz w:val="24"/>
          <w:szCs w:val="24"/>
        </w:rPr>
        <w:t xml:space="preserve"> их выполнением. С целью повышения двигательной активности детей, используются различные формы организации двигательной деятельности воспитанников с широким включением подвижных, народных игр, спортивных упражнений с элементами соревнований, а также пешие </w:t>
      </w:r>
      <w:r w:rsidR="002B2EEC">
        <w:rPr>
          <w:rFonts w:ascii="Times New Roman" w:hAnsi="Times New Roman" w:cs="Times New Roman"/>
          <w:sz w:val="24"/>
          <w:szCs w:val="24"/>
        </w:rPr>
        <w:t>п</w:t>
      </w:r>
      <w:r w:rsidRPr="001352A3">
        <w:rPr>
          <w:rFonts w:ascii="Times New Roman" w:hAnsi="Times New Roman" w:cs="Times New Roman"/>
          <w:sz w:val="24"/>
          <w:szCs w:val="24"/>
        </w:rPr>
        <w:t xml:space="preserve">рогулки, экскурсии, прогулки по маршруту (простейший туризм), тематические недели: «Неделя спорта и здоровья», «Неделя спортивных игр». Использование комплекса различных </w:t>
      </w:r>
      <w:proofErr w:type="spellStart"/>
      <w:r w:rsidRPr="001352A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352A3">
        <w:rPr>
          <w:rFonts w:ascii="Times New Roman" w:hAnsi="Times New Roman" w:cs="Times New Roman"/>
          <w:sz w:val="24"/>
          <w:szCs w:val="24"/>
        </w:rPr>
        <w:t xml:space="preserve"> технологий (утренняя гимнастика, закаливание, бодрящая гимнастика, профилактика плоскостопия, подвижные игры) в укреплении здоровья детей, приобщение их к здоровому образу жизни, вовлечение семей воспитанников в образовательный процесс и совместную досуговую деятельность способствуют физическому развитию воспитанников, приобщению их к основам здорового образа жизни.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одежде, умывание прохладной водой.</w:t>
      </w:r>
    </w:p>
    <w:p w:rsidR="00D302F0" w:rsidRDefault="001B4183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 При организации закаливания строго соблюдаются следующие гигиенические </w:t>
      </w:r>
      <w:r w:rsidR="004359F4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1352A3">
        <w:rPr>
          <w:rFonts w:ascii="Times New Roman" w:hAnsi="Times New Roman" w:cs="Times New Roman"/>
          <w:sz w:val="24"/>
          <w:szCs w:val="24"/>
        </w:rPr>
        <w:t>- постепенность, систематичность, комплексность и учет индивидуальных потребностей детей. Активно взаимодействуем с родителями (законными представителями) по вопросам оказания помощи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 Организуется целенаправленная деятельность с родителями по повышению заинтересованности посещения воспитанниками ДОО:</w:t>
      </w:r>
    </w:p>
    <w:p w:rsidR="00D302F0" w:rsidRDefault="001B4183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 - предоставление возможности наблюдения </w:t>
      </w:r>
      <w:r w:rsidR="00D302F0">
        <w:rPr>
          <w:rFonts w:ascii="Times New Roman" w:hAnsi="Times New Roman" w:cs="Times New Roman"/>
          <w:sz w:val="24"/>
          <w:szCs w:val="24"/>
        </w:rPr>
        <w:t>за деятельностью детей в совместных досуговых</w:t>
      </w:r>
      <w:r w:rsidRPr="001352A3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D302F0">
        <w:rPr>
          <w:rFonts w:ascii="Times New Roman" w:hAnsi="Times New Roman" w:cs="Times New Roman"/>
          <w:sz w:val="24"/>
          <w:szCs w:val="24"/>
        </w:rPr>
        <w:t>х</w:t>
      </w:r>
      <w:r w:rsidRPr="001352A3">
        <w:rPr>
          <w:rFonts w:ascii="Times New Roman" w:hAnsi="Times New Roman" w:cs="Times New Roman"/>
          <w:sz w:val="24"/>
          <w:szCs w:val="24"/>
        </w:rPr>
        <w:t xml:space="preserve">; - предоставление информации о жизнедеятельности детей на официальном сайте дошкольной образовательной организации; </w:t>
      </w:r>
    </w:p>
    <w:p w:rsidR="00D302F0" w:rsidRDefault="001B4183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- индивидуальные беседы, информация о деятельности детей в группе. </w:t>
      </w:r>
    </w:p>
    <w:p w:rsidR="008D1F6C" w:rsidRDefault="001B4183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>В целях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активно используется в ДОУ образовательное проектирование, которое позволяет включать детей в социально значимые события российского и международного календаря и вовлечь семьи воспитанников непосредственно в образовательный процесс. В течени</w:t>
      </w:r>
      <w:r w:rsidR="00C53C08">
        <w:rPr>
          <w:rFonts w:ascii="Times New Roman" w:hAnsi="Times New Roman" w:cs="Times New Roman"/>
          <w:sz w:val="24"/>
          <w:szCs w:val="24"/>
        </w:rPr>
        <w:t xml:space="preserve">е года </w:t>
      </w:r>
    </w:p>
    <w:p w:rsidR="008D1F6C" w:rsidRDefault="008D1F6C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</w:p>
    <w:p w:rsidR="00D765BE" w:rsidRPr="001352A3" w:rsidRDefault="008D1F6C" w:rsidP="008D1F6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3305" cy="8492802"/>
            <wp:effectExtent l="19050" t="0" r="0" b="0"/>
            <wp:docPr id="1" name="Рисунок 1" descr="F:\сканы\з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\з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69" cy="849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5BE" w:rsidRPr="001352A3" w:rsidSect="008D1F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B4183"/>
    <w:rsid w:val="001352A3"/>
    <w:rsid w:val="001B4183"/>
    <w:rsid w:val="001B7E2C"/>
    <w:rsid w:val="002B2EEC"/>
    <w:rsid w:val="00392354"/>
    <w:rsid w:val="004359F4"/>
    <w:rsid w:val="006316A5"/>
    <w:rsid w:val="008D1F6C"/>
    <w:rsid w:val="009F150C"/>
    <w:rsid w:val="009F6EAE"/>
    <w:rsid w:val="00C53C08"/>
    <w:rsid w:val="00CD76EA"/>
    <w:rsid w:val="00D302F0"/>
    <w:rsid w:val="00D765BE"/>
    <w:rsid w:val="00EC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BE"/>
  </w:style>
  <w:style w:type="paragraph" w:styleId="1">
    <w:name w:val="heading 1"/>
    <w:basedOn w:val="a"/>
    <w:next w:val="a"/>
    <w:link w:val="10"/>
    <w:uiPriority w:val="9"/>
    <w:qFormat/>
    <w:rsid w:val="001352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2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D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2019-10-11T03:52:00Z</dcterms:created>
  <dcterms:modified xsi:type="dcterms:W3CDTF">2019-10-11T03:52:00Z</dcterms:modified>
</cp:coreProperties>
</file>