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37" w:rsidRDefault="009B7237" w:rsidP="009B723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Су-</w:t>
      </w:r>
      <w:proofErr w:type="spellStart"/>
      <w:r w:rsidRPr="009B7237">
        <w:rPr>
          <w:rFonts w:ascii="Times New Roman" w:hAnsi="Times New Roman" w:cs="Times New Roman"/>
          <w:b/>
          <w:bCs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b/>
          <w:bCs/>
          <w:sz w:val="28"/>
          <w:szCs w:val="28"/>
        </w:rPr>
        <w:t xml:space="preserve"> терапия в работе логопеда.</w:t>
      </w:r>
    </w:p>
    <w:p w:rsidR="009B7237" w:rsidRDefault="009B7237" w:rsidP="009B723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Примеры игр.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Нетрадиционные методы воздействия логопеда становятся перспективным средством коррекционно-развивающей работы с детьми, имеющими нарушения речи. Один из таких методов, которые мы используем в своей работе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терапия (су-кисть, 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– стопа).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терапия – это высокая эффективность, безопасность и простота, наилучший метод самопомощи, существующий в настоящее время.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 кинестетических импульсов, идущих от пальцев рук. Поэтому, наряду с пальчиковыми играми, мозаикой, штриховкой, лепкой, рисованием, в логопедических целях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терапия активизирует развитие речи ребенка.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Мы применяем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в виде массажных шариков, в комплекте с массажными металлическими кольцами в сочетании с упражнениями по коррекции речи. Шариком можно стимулировать зоны на ладонях, а массажные колечки надеваются на пальчики.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Достоинствами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терапии являются: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- Высокая эффективность – при правильном применении наступает выраженный эффект.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- Абсолютная безопасность – неправильное применение никогда не наносит вред – оно просто неэффективно.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- Универсальность –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- Простота применения – для получения результата проводить стимуляцию биологически активных точек с помощью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шариков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>ни свободно продаются в аптеках и не требуют больших затрат)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 xml:space="preserve">Сочетание таких упражнений, как пальчиковая гимнастика, самомассаж с упражнениями по коррекции звукопроизношения позволяет значительно повысить эффективность 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коррекционо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>-логопедической деятельности в условиях детского сада, оптимизировать выполнение речевых упражнений в домашних условиях.</w:t>
      </w:r>
    </w:p>
    <w:p w:rsid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1. Массаж Су-</w:t>
      </w:r>
      <w:proofErr w:type="spellStart"/>
      <w:r w:rsidRPr="009B7237">
        <w:rPr>
          <w:rFonts w:ascii="Times New Roman" w:hAnsi="Times New Roman" w:cs="Times New Roman"/>
          <w:b/>
          <w:bCs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b/>
          <w:bCs/>
          <w:sz w:val="28"/>
          <w:szCs w:val="28"/>
        </w:rPr>
        <w:t xml:space="preserve"> шарами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(дети повторяют слова и выполняют действия с шариком в соответствии с текстом)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lastRenderedPageBreak/>
        <w:t>Я мячом круги катаю,</w:t>
      </w:r>
      <w:r w:rsidRPr="009B7237">
        <w:rPr>
          <w:rFonts w:ascii="Times New Roman" w:hAnsi="Times New Roman" w:cs="Times New Roman"/>
          <w:sz w:val="28"/>
          <w:szCs w:val="28"/>
        </w:rPr>
        <w:br/>
        <w:t>Взад - вперед его гоняю.</w:t>
      </w:r>
      <w:r w:rsidRPr="009B7237">
        <w:rPr>
          <w:rFonts w:ascii="Times New Roman" w:hAnsi="Times New Roman" w:cs="Times New Roman"/>
          <w:sz w:val="28"/>
          <w:szCs w:val="28"/>
        </w:rPr>
        <w:br/>
        <w:t>Им поглажу я ладошку.</w:t>
      </w:r>
      <w:r w:rsidRPr="009B7237">
        <w:rPr>
          <w:rFonts w:ascii="Times New Roman" w:hAnsi="Times New Roman" w:cs="Times New Roman"/>
          <w:sz w:val="28"/>
          <w:szCs w:val="28"/>
        </w:rPr>
        <w:br/>
        <w:t>Будто я сметаю крошку,</w:t>
      </w:r>
      <w:r w:rsidRPr="009B7237">
        <w:rPr>
          <w:rFonts w:ascii="Times New Roman" w:hAnsi="Times New Roman" w:cs="Times New Roman"/>
          <w:sz w:val="28"/>
          <w:szCs w:val="28"/>
        </w:rPr>
        <w:br/>
        <w:t>И сожму его немножко,</w:t>
      </w:r>
      <w:r w:rsidRPr="009B7237">
        <w:rPr>
          <w:rFonts w:ascii="Times New Roman" w:hAnsi="Times New Roman" w:cs="Times New Roman"/>
          <w:sz w:val="28"/>
          <w:szCs w:val="28"/>
        </w:rPr>
        <w:br/>
        <w:t>Как сжимает лапу кошка,</w:t>
      </w:r>
      <w:r w:rsidRPr="009B7237">
        <w:rPr>
          <w:rFonts w:ascii="Times New Roman" w:hAnsi="Times New Roman" w:cs="Times New Roman"/>
          <w:sz w:val="28"/>
          <w:szCs w:val="28"/>
        </w:rPr>
        <w:br/>
        <w:t>Каждым пальцем мяч прижму,</w:t>
      </w:r>
      <w:r w:rsidRPr="009B7237">
        <w:rPr>
          <w:rFonts w:ascii="Times New Roman" w:hAnsi="Times New Roman" w:cs="Times New Roman"/>
          <w:sz w:val="28"/>
          <w:szCs w:val="28"/>
        </w:rPr>
        <w:br/>
        <w:t>И другой рукой начну.</w:t>
      </w:r>
    </w:p>
    <w:p w:rsid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Пальчиковая игра «Черепаха»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(у детей в руках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>)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B7237">
        <w:rPr>
          <w:rFonts w:ascii="Times New Roman" w:hAnsi="Times New Roman" w:cs="Times New Roman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Шла большая черепаха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 xml:space="preserve"> кусала всех от страха,</w:t>
      </w:r>
      <w:r w:rsidRPr="009B7237">
        <w:rPr>
          <w:rFonts w:ascii="Times New Roman" w:hAnsi="Times New Roman" w:cs="Times New Roman"/>
          <w:sz w:val="28"/>
          <w:szCs w:val="28"/>
        </w:rPr>
        <w:br/>
        <w:t>(дети катают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между ладоней)</w:t>
      </w:r>
      <w:r w:rsidRPr="009B72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>,</w:t>
      </w:r>
      <w:r w:rsidRPr="009B7237">
        <w:rPr>
          <w:rFonts w:ascii="Times New Roman" w:hAnsi="Times New Roman" w:cs="Times New Roman"/>
          <w:sz w:val="28"/>
          <w:szCs w:val="28"/>
        </w:rPr>
        <w:br/>
        <w:t>(Су-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между большим пальцем и остальными, которые ребенок держит «щепоткой». Надавливают ритмично на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>, перекладывая из руки в руку)</w:t>
      </w:r>
      <w:r w:rsidRPr="009B7237">
        <w:rPr>
          <w:rFonts w:ascii="Times New Roman" w:hAnsi="Times New Roman" w:cs="Times New Roman"/>
          <w:sz w:val="28"/>
          <w:szCs w:val="28"/>
        </w:rPr>
        <w:br/>
        <w:t>Никого я не боюсь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>ети катают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между ладоней).</w:t>
      </w:r>
    </w:p>
    <w:p w:rsid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Пальчиковая игра «Ёжик»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B7237">
        <w:rPr>
          <w:rFonts w:ascii="Times New Roman" w:hAnsi="Times New Roman" w:cs="Times New Roman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Ёжик, ёжик, хитрый ёж,</w:t>
      </w:r>
      <w:r w:rsidRPr="009B7237">
        <w:rPr>
          <w:rFonts w:ascii="Times New Roman" w:hAnsi="Times New Roman" w:cs="Times New Roman"/>
          <w:sz w:val="28"/>
          <w:szCs w:val="28"/>
        </w:rPr>
        <w:br/>
        <w:t>на клубочек ты похож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>ети катают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между ладонями)</w:t>
      </w:r>
      <w:r w:rsidRPr="009B7237">
        <w:rPr>
          <w:rFonts w:ascii="Times New Roman" w:hAnsi="Times New Roman" w:cs="Times New Roman"/>
          <w:sz w:val="28"/>
          <w:szCs w:val="28"/>
        </w:rPr>
        <w:br/>
        <w:t>На спине иголки</w:t>
      </w:r>
      <w:r w:rsidRPr="009B7237">
        <w:rPr>
          <w:rFonts w:ascii="Times New Roman" w:hAnsi="Times New Roman" w:cs="Times New Roman"/>
          <w:sz w:val="28"/>
          <w:szCs w:val="28"/>
        </w:rPr>
        <w:br/>
        <w:t>(массажные движения большого пальца)</w:t>
      </w:r>
      <w:r w:rsidRPr="009B7237">
        <w:rPr>
          <w:rFonts w:ascii="Times New Roman" w:hAnsi="Times New Roman" w:cs="Times New Roman"/>
          <w:sz w:val="28"/>
          <w:szCs w:val="28"/>
        </w:rPr>
        <w:br/>
        <w:t>очень-очень колкие.</w:t>
      </w:r>
      <w:r w:rsidRPr="009B7237">
        <w:rPr>
          <w:rFonts w:ascii="Times New Roman" w:hAnsi="Times New Roman" w:cs="Times New Roman"/>
          <w:sz w:val="28"/>
          <w:szCs w:val="28"/>
        </w:rPr>
        <w:br/>
        <w:t>(массажные движения указательного пальца)</w:t>
      </w:r>
      <w:r w:rsidRPr="009B7237">
        <w:rPr>
          <w:rFonts w:ascii="Times New Roman" w:hAnsi="Times New Roman" w:cs="Times New Roman"/>
          <w:sz w:val="28"/>
          <w:szCs w:val="28"/>
        </w:rPr>
        <w:br/>
        <w:t>Хоть и ростом ёжик мал,</w:t>
      </w:r>
      <w:r w:rsidRPr="009B7237">
        <w:rPr>
          <w:rFonts w:ascii="Times New Roman" w:hAnsi="Times New Roman" w:cs="Times New Roman"/>
          <w:sz w:val="28"/>
          <w:szCs w:val="28"/>
        </w:rPr>
        <w:br/>
        <w:t>(массажные движения среднего пальца)</w:t>
      </w:r>
      <w:r w:rsidRPr="009B7237">
        <w:rPr>
          <w:rFonts w:ascii="Times New Roman" w:hAnsi="Times New Roman" w:cs="Times New Roman"/>
          <w:sz w:val="28"/>
          <w:szCs w:val="28"/>
        </w:rPr>
        <w:br/>
        <w:t>нам колючки показал,</w:t>
      </w:r>
      <w:r w:rsidRPr="009B7237">
        <w:rPr>
          <w:rFonts w:ascii="Times New Roman" w:hAnsi="Times New Roman" w:cs="Times New Roman"/>
          <w:sz w:val="28"/>
          <w:szCs w:val="28"/>
        </w:rPr>
        <w:br/>
        <w:t>(массажные движения безымянного пальца)</w:t>
      </w:r>
      <w:r w:rsidRPr="009B7237">
        <w:rPr>
          <w:rFonts w:ascii="Times New Roman" w:hAnsi="Times New Roman" w:cs="Times New Roman"/>
          <w:sz w:val="28"/>
          <w:szCs w:val="28"/>
        </w:rPr>
        <w:br/>
        <w:t>А колючки тоже</w:t>
      </w:r>
      <w:r w:rsidRPr="009B7237">
        <w:rPr>
          <w:rFonts w:ascii="Times New Roman" w:hAnsi="Times New Roman" w:cs="Times New Roman"/>
          <w:sz w:val="28"/>
          <w:szCs w:val="28"/>
        </w:rPr>
        <w:br/>
        <w:t>(массажные движения мизинца)</w:t>
      </w:r>
      <w:r w:rsidRPr="009B7237">
        <w:rPr>
          <w:rFonts w:ascii="Times New Roman" w:hAnsi="Times New Roman" w:cs="Times New Roman"/>
          <w:sz w:val="28"/>
          <w:szCs w:val="28"/>
        </w:rPr>
        <w:br/>
        <w:t>на ежа похожи.</w:t>
      </w:r>
      <w:r w:rsidRPr="009B7237">
        <w:rPr>
          <w:rFonts w:ascii="Times New Roman" w:hAnsi="Times New Roman" w:cs="Times New Roman"/>
          <w:sz w:val="28"/>
          <w:szCs w:val="28"/>
        </w:rPr>
        <w:br/>
        <w:t>(дети катают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между ладонями).</w:t>
      </w:r>
    </w:p>
    <w:p w:rsid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Пальчиковая игра «Ёжик»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B7237">
        <w:rPr>
          <w:rFonts w:ascii="Times New Roman" w:hAnsi="Times New Roman" w:cs="Times New Roman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Ежик, ежик колкий, где твои иголки,</w:t>
      </w:r>
      <w:r w:rsidRPr="009B7237">
        <w:rPr>
          <w:rFonts w:ascii="Times New Roman" w:hAnsi="Times New Roman" w:cs="Times New Roman"/>
          <w:sz w:val="28"/>
          <w:szCs w:val="28"/>
        </w:rPr>
        <w:br/>
        <w:t>(дети катают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между ладоней)</w:t>
      </w:r>
      <w:r w:rsidRPr="009B7237">
        <w:rPr>
          <w:rFonts w:ascii="Times New Roman" w:hAnsi="Times New Roman" w:cs="Times New Roman"/>
          <w:sz w:val="28"/>
          <w:szCs w:val="28"/>
        </w:rPr>
        <w:br/>
        <w:t>Нужно бельчонку сшить распашонку,</w:t>
      </w:r>
      <w:r w:rsidRPr="009B7237">
        <w:rPr>
          <w:rFonts w:ascii="Times New Roman" w:hAnsi="Times New Roman" w:cs="Times New Roman"/>
          <w:sz w:val="28"/>
          <w:szCs w:val="28"/>
        </w:rPr>
        <w:br/>
        <w:t>Починить штанишки шалуну-зайчишке,</w:t>
      </w:r>
      <w:r w:rsidRPr="009B7237">
        <w:rPr>
          <w:rFonts w:ascii="Times New Roman" w:hAnsi="Times New Roman" w:cs="Times New Roman"/>
          <w:sz w:val="28"/>
          <w:szCs w:val="28"/>
        </w:rPr>
        <w:br/>
        <w:t>Фыркнул ежик, отойдите, не просите, не спешите,</w:t>
      </w:r>
      <w:r w:rsidRPr="009B7237">
        <w:rPr>
          <w:rFonts w:ascii="Times New Roman" w:hAnsi="Times New Roman" w:cs="Times New Roman"/>
          <w:sz w:val="28"/>
          <w:szCs w:val="28"/>
        </w:rPr>
        <w:br/>
        <w:t>Если отдам иголки съедят меня волки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>ети катают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между ладоней)</w:t>
      </w:r>
    </w:p>
    <w:p w:rsid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Пальчиковая игра «</w:t>
      </w:r>
      <w:proofErr w:type="spellStart"/>
      <w:r w:rsidRPr="009B7237">
        <w:rPr>
          <w:rFonts w:ascii="Times New Roman" w:hAnsi="Times New Roman" w:cs="Times New Roman"/>
          <w:b/>
          <w:bCs/>
          <w:sz w:val="28"/>
          <w:szCs w:val="28"/>
        </w:rPr>
        <w:t>Капустка</w:t>
      </w:r>
      <w:proofErr w:type="spellEnd"/>
      <w:r w:rsidRPr="009B72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Описание: упражнение выполняется сначала правой рукой, затем левой.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рубим, рубим,</w:t>
      </w:r>
      <w:r w:rsidRPr="009B7237">
        <w:rPr>
          <w:rFonts w:ascii="Times New Roman" w:hAnsi="Times New Roman" w:cs="Times New Roman"/>
          <w:sz w:val="28"/>
          <w:szCs w:val="28"/>
        </w:rPr>
        <w:br/>
        <w:t>(ребром ладони стучим по шарику)</w:t>
      </w:r>
      <w:r w:rsidRPr="009B7237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солим, солим,</w:t>
      </w:r>
      <w:r w:rsidRPr="009B7237">
        <w:rPr>
          <w:rFonts w:ascii="Times New Roman" w:hAnsi="Times New Roman" w:cs="Times New Roman"/>
          <w:sz w:val="28"/>
          <w:szCs w:val="28"/>
        </w:rPr>
        <w:br/>
        <w:t>(подушечками пальцев трогаем шарик)</w:t>
      </w:r>
      <w:r w:rsidRPr="009B7237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трем, трем</w:t>
      </w:r>
      <w:r w:rsidRPr="009B7237">
        <w:rPr>
          <w:rFonts w:ascii="Times New Roman" w:hAnsi="Times New Roman" w:cs="Times New Roman"/>
          <w:sz w:val="28"/>
          <w:szCs w:val="28"/>
        </w:rPr>
        <w:br/>
        <w:t>(потираем ладошками о шарик)</w:t>
      </w:r>
      <w:r w:rsidRPr="009B7237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жмем, жмем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>жимаем шарик в кулачке)</w:t>
      </w:r>
    </w:p>
    <w:p w:rsid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Пальчиковая игра «Игрушки»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Описание: упражнение выполняется сначала правой рукой, затем левой.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На большом диване в ряд</w:t>
      </w:r>
      <w:r w:rsidRPr="009B7237">
        <w:rPr>
          <w:rFonts w:ascii="Times New Roman" w:hAnsi="Times New Roman" w:cs="Times New Roman"/>
          <w:sz w:val="28"/>
          <w:szCs w:val="28"/>
        </w:rPr>
        <w:br/>
        <w:t>Куклы Катины сидят:</w:t>
      </w:r>
      <w:r w:rsidRPr="009B7237">
        <w:rPr>
          <w:rFonts w:ascii="Times New Roman" w:hAnsi="Times New Roman" w:cs="Times New Roman"/>
          <w:sz w:val="28"/>
          <w:szCs w:val="28"/>
        </w:rPr>
        <w:br/>
        <w:t>(дети катают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между ладоней)</w:t>
      </w:r>
      <w:r w:rsidRPr="009B7237">
        <w:rPr>
          <w:rFonts w:ascii="Times New Roman" w:hAnsi="Times New Roman" w:cs="Times New Roman"/>
          <w:sz w:val="28"/>
          <w:szCs w:val="28"/>
        </w:rPr>
        <w:br/>
        <w:t>Два медведя, Буратино,</w:t>
      </w:r>
      <w:r w:rsidRPr="009B7237">
        <w:rPr>
          <w:rFonts w:ascii="Times New Roman" w:hAnsi="Times New Roman" w:cs="Times New Roman"/>
          <w:sz w:val="28"/>
          <w:szCs w:val="28"/>
        </w:rPr>
        <w:br/>
        <w:t xml:space="preserve">И веселый 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>,</w:t>
      </w:r>
      <w:r w:rsidRPr="009B7237">
        <w:rPr>
          <w:rFonts w:ascii="Times New Roman" w:hAnsi="Times New Roman" w:cs="Times New Roman"/>
          <w:sz w:val="28"/>
          <w:szCs w:val="28"/>
        </w:rPr>
        <w:br/>
        <w:t>И котенок, и слоненок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>оочередно катаем шарик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к каждому пальчику, начиная с большого)</w:t>
      </w:r>
      <w:r w:rsidRPr="009B7237">
        <w:rPr>
          <w:rFonts w:ascii="Times New Roman" w:hAnsi="Times New Roman" w:cs="Times New Roman"/>
          <w:sz w:val="28"/>
          <w:szCs w:val="28"/>
        </w:rPr>
        <w:br/>
        <w:t>Раз, два, три, четыре, пять.</w:t>
      </w:r>
      <w:r w:rsidRPr="009B7237">
        <w:rPr>
          <w:rFonts w:ascii="Times New Roman" w:hAnsi="Times New Roman" w:cs="Times New Roman"/>
          <w:sz w:val="28"/>
          <w:szCs w:val="28"/>
        </w:rPr>
        <w:br/>
        <w:t>Помогаем нашей Кате</w:t>
      </w:r>
      <w:r w:rsidRPr="009B7237">
        <w:rPr>
          <w:rFonts w:ascii="Times New Roman" w:hAnsi="Times New Roman" w:cs="Times New Roman"/>
          <w:sz w:val="28"/>
          <w:szCs w:val="28"/>
        </w:rPr>
        <w:br/>
        <w:t>Мы игрушки сосчитать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>ети катают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между ладоней)</w:t>
      </w:r>
    </w:p>
    <w:p w:rsid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2. Массаж пальцев эластичным кольцом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lastRenderedPageBreak/>
        <w:t xml:space="preserve">Пружинное кольцо надевается на пальчики ребенка и прокатывается по ним, массируя каждый палец до его покраснения и 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появлении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 xml:space="preserve"> ощущения тепла. Эту процедуру необходимо повторять несколько раз в день.</w:t>
      </w:r>
    </w:p>
    <w:p w:rsid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Пальчиковая игра «Раз – два – три – четыре – пять»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</w:p>
    <w:p w:rsid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Раз – два – три – четыре – пять,</w:t>
      </w:r>
      <w:r w:rsidRPr="009B7237">
        <w:rPr>
          <w:rFonts w:ascii="Times New Roman" w:hAnsi="Times New Roman" w:cs="Times New Roman"/>
          <w:sz w:val="28"/>
          <w:szCs w:val="28"/>
        </w:rPr>
        <w:br/>
        <w:t>Вышли пальцы погулять,</w:t>
      </w:r>
      <w:r w:rsidRPr="009B7237">
        <w:rPr>
          <w:rFonts w:ascii="Times New Roman" w:hAnsi="Times New Roman" w:cs="Times New Roman"/>
          <w:sz w:val="28"/>
          <w:szCs w:val="28"/>
        </w:rPr>
        <w:br/>
        <w:t>(разгибать пальцы по одному)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пальчик самый сильный, самый толстый и большой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>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большой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пальчик для того, чтоб показывать его.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указательный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пальчик самый длинный и стоит он в середине.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средний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пальчик безымянный, он избалованный самый.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безымянный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А мизинчик, хоть и мал, очень ловок и удал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>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мизинец).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Пальчиковая игра «Мальчик-пальчик»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B7237">
        <w:rPr>
          <w:rFonts w:ascii="Times New Roman" w:hAnsi="Times New Roman" w:cs="Times New Roman"/>
          <w:sz w:val="28"/>
          <w:szCs w:val="28"/>
        </w:rPr>
        <w:t>Описание: упражнение выполняется сначала на правой руке, затем на левой.</w:t>
      </w:r>
      <w:proofErr w:type="gramEnd"/>
    </w:p>
    <w:p w:rsid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B7237">
        <w:rPr>
          <w:rFonts w:ascii="Times New Roman" w:hAnsi="Times New Roman" w:cs="Times New Roman"/>
          <w:sz w:val="28"/>
          <w:szCs w:val="28"/>
        </w:rPr>
        <w:t>- Мальчик-пальчик,</w:t>
      </w:r>
      <w:r w:rsidRPr="009B7237">
        <w:rPr>
          <w:rFonts w:ascii="Times New Roman" w:hAnsi="Times New Roman" w:cs="Times New Roman"/>
          <w:sz w:val="28"/>
          <w:szCs w:val="28"/>
        </w:rPr>
        <w:br/>
        <w:t>Где ты был?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большой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- С этим братцем в лес ходил,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указательный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- С этим братцем щи варил,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средний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- С этим братцем кашу ел,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безымянный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- С этим братцем песни пел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мизинец).</w:t>
      </w:r>
      <w:proofErr w:type="gramEnd"/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Пальчиковая игра «Пальчики»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B7237">
        <w:rPr>
          <w:rFonts w:ascii="Times New Roman" w:hAnsi="Times New Roman" w:cs="Times New Roman"/>
          <w:sz w:val="28"/>
          <w:szCs w:val="28"/>
        </w:rPr>
        <w:t>Описание: упражнение выполняется сначала на правой руке, затем на левой, начиная с мизинчика.</w:t>
      </w:r>
      <w:proofErr w:type="gramEnd"/>
    </w:p>
    <w:p w:rsid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lastRenderedPageBreak/>
        <w:t>Этот пальчик — в лес пошёл,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мизинец)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пальчик — гриб нашёл,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безымянный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пальчик — занял место,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средний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пальчик — ляжет тесно,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указательный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пальчик — много ел,</w:t>
      </w:r>
      <w:r w:rsidRPr="009B7237">
        <w:rPr>
          <w:rFonts w:ascii="Times New Roman" w:hAnsi="Times New Roman" w:cs="Times New Roman"/>
          <w:sz w:val="28"/>
          <w:szCs w:val="28"/>
        </w:rPr>
        <w:br/>
        <w:t>Оттого и растолстел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>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большой палец)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Пальчиковая игра «Семья»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</w:p>
    <w:p w:rsid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B7237">
        <w:rPr>
          <w:rFonts w:ascii="Times New Roman" w:hAnsi="Times New Roman" w:cs="Times New Roman"/>
          <w:sz w:val="28"/>
          <w:szCs w:val="28"/>
        </w:rPr>
        <w:t>Этот пальчик — дедушка,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большой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пальчик — бабушка,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указательный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пальчик — папенька,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средний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пальчик — маменька,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безымянный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 xml:space="preserve">Этот пальчик — Ванечка (Танечка, 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Данечка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и т. д.)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мизинец).</w:t>
      </w:r>
      <w:proofErr w:type="gramEnd"/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Пальчиковая игра «Родные братья»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Описание: дети поочередно надевают массажные кольца на каждый палец, проговаривая стихотворение пальчиковой гимнастики.</w:t>
      </w:r>
    </w:p>
    <w:p w:rsid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Ивану-большому — дрова рубить,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большой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Ваське-указке — воду носить,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указательный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Мишке-среднему — печку топить,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средний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Гришке-сиротке — кашу варить,</w:t>
      </w:r>
      <w:r w:rsidRPr="009B7237">
        <w:rPr>
          <w:rFonts w:ascii="Times New Roman" w:hAnsi="Times New Roman" w:cs="Times New Roman"/>
          <w:sz w:val="28"/>
          <w:szCs w:val="28"/>
        </w:rPr>
        <w:br/>
        <w:t>(надеваем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безымянный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А крошке Тимошке — песенки петь,</w:t>
      </w:r>
      <w:r w:rsidRPr="009B7237">
        <w:rPr>
          <w:rFonts w:ascii="Times New Roman" w:hAnsi="Times New Roman" w:cs="Times New Roman"/>
          <w:sz w:val="28"/>
          <w:szCs w:val="28"/>
        </w:rPr>
        <w:br/>
        <w:t>Песни петь и плясать,</w:t>
      </w:r>
      <w:r w:rsidRPr="009B7237">
        <w:rPr>
          <w:rFonts w:ascii="Times New Roman" w:hAnsi="Times New Roman" w:cs="Times New Roman"/>
          <w:sz w:val="28"/>
          <w:szCs w:val="28"/>
        </w:rPr>
        <w:br/>
      </w:r>
      <w:r w:rsidRPr="009B7237">
        <w:rPr>
          <w:rFonts w:ascii="Times New Roman" w:hAnsi="Times New Roman" w:cs="Times New Roman"/>
          <w:sz w:val="28"/>
          <w:szCs w:val="28"/>
        </w:rPr>
        <w:lastRenderedPageBreak/>
        <w:t>Родных братьев потешать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>адеваем кольцо Су-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на мизинец).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B7237">
        <w:rPr>
          <w:rFonts w:ascii="Times New Roman" w:hAnsi="Times New Roman" w:cs="Times New Roman"/>
          <w:b/>
          <w:bCs/>
          <w:sz w:val="28"/>
          <w:szCs w:val="28"/>
        </w:rPr>
        <w:t>3. Использование Су-</w:t>
      </w:r>
      <w:proofErr w:type="spellStart"/>
      <w:r w:rsidRPr="009B7237">
        <w:rPr>
          <w:rFonts w:ascii="Times New Roman" w:hAnsi="Times New Roman" w:cs="Times New Roman"/>
          <w:b/>
          <w:bCs/>
          <w:sz w:val="28"/>
          <w:szCs w:val="28"/>
        </w:rPr>
        <w:t>Джок</w:t>
      </w:r>
      <w:proofErr w:type="spellEnd"/>
      <w:r w:rsidRPr="009B7237">
        <w:rPr>
          <w:rFonts w:ascii="Times New Roman" w:hAnsi="Times New Roman" w:cs="Times New Roman"/>
          <w:b/>
          <w:bCs/>
          <w:sz w:val="28"/>
          <w:szCs w:val="28"/>
        </w:rPr>
        <w:t xml:space="preserve"> шаров при автоматизации звуков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(ребенок поочередно надевает массажное кольцо на каждый палец, одновременно проговаривая стихотворение на автоматизацию поставленного звука Ш)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На правой руке: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Этот малыш-Илюша, (на большой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малыш-Ванюша, (указательный)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малыш-Алеша, (средний)</w:t>
      </w:r>
      <w:r w:rsidRPr="009B7237">
        <w:rPr>
          <w:rFonts w:ascii="Times New Roman" w:hAnsi="Times New Roman" w:cs="Times New Roman"/>
          <w:sz w:val="28"/>
          <w:szCs w:val="28"/>
        </w:rPr>
        <w:br/>
        <w:t>Этот малыш-Антоша, (безымянный)</w:t>
      </w:r>
      <w:r w:rsidRPr="009B7237">
        <w:rPr>
          <w:rFonts w:ascii="Times New Roman" w:hAnsi="Times New Roman" w:cs="Times New Roman"/>
          <w:sz w:val="28"/>
          <w:szCs w:val="28"/>
        </w:rPr>
        <w:br/>
        <w:t xml:space="preserve">А меньшего малыша зовут </w:t>
      </w:r>
      <w:proofErr w:type="spellStart"/>
      <w:r w:rsidRPr="009B7237">
        <w:rPr>
          <w:rFonts w:ascii="Times New Roman" w:hAnsi="Times New Roman" w:cs="Times New Roman"/>
          <w:sz w:val="28"/>
          <w:szCs w:val="28"/>
        </w:rPr>
        <w:t>Мишуткою</w:t>
      </w:r>
      <w:proofErr w:type="spellEnd"/>
      <w:r w:rsidRPr="009B7237">
        <w:rPr>
          <w:rFonts w:ascii="Times New Roman" w:hAnsi="Times New Roman" w:cs="Times New Roman"/>
          <w:sz w:val="28"/>
          <w:szCs w:val="28"/>
        </w:rPr>
        <w:t xml:space="preserve"> друзья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>изинец)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На левой руке:</w:t>
      </w:r>
    </w:p>
    <w:p w:rsidR="009B7237" w:rsidRPr="009B7237" w:rsidRDefault="009B7237" w:rsidP="009B7237">
      <w:pPr>
        <w:contextualSpacing/>
        <w:rPr>
          <w:rFonts w:ascii="Times New Roman" w:hAnsi="Times New Roman" w:cs="Times New Roman"/>
          <w:sz w:val="28"/>
          <w:szCs w:val="28"/>
        </w:rPr>
      </w:pPr>
      <w:r w:rsidRPr="009B7237">
        <w:rPr>
          <w:rFonts w:ascii="Times New Roman" w:hAnsi="Times New Roman" w:cs="Times New Roman"/>
          <w:sz w:val="28"/>
          <w:szCs w:val="28"/>
        </w:rPr>
        <w:t>Эта малышка-Танюша, (на большой палец)</w:t>
      </w:r>
      <w:r w:rsidRPr="009B7237">
        <w:rPr>
          <w:rFonts w:ascii="Times New Roman" w:hAnsi="Times New Roman" w:cs="Times New Roman"/>
          <w:sz w:val="28"/>
          <w:szCs w:val="28"/>
        </w:rPr>
        <w:br/>
        <w:t>Эта малышка-Ксюша, (указательный)</w:t>
      </w:r>
      <w:r w:rsidRPr="009B7237">
        <w:rPr>
          <w:rFonts w:ascii="Times New Roman" w:hAnsi="Times New Roman" w:cs="Times New Roman"/>
          <w:sz w:val="28"/>
          <w:szCs w:val="28"/>
        </w:rPr>
        <w:br/>
        <w:t>Эта малышка-Маша, (средний)</w:t>
      </w:r>
      <w:r w:rsidRPr="009B7237">
        <w:rPr>
          <w:rFonts w:ascii="Times New Roman" w:hAnsi="Times New Roman" w:cs="Times New Roman"/>
          <w:sz w:val="28"/>
          <w:szCs w:val="28"/>
        </w:rPr>
        <w:br/>
        <w:t>Эта малышка-Даша, (безымянный)</w:t>
      </w:r>
      <w:r w:rsidRPr="009B7237">
        <w:rPr>
          <w:rFonts w:ascii="Times New Roman" w:hAnsi="Times New Roman" w:cs="Times New Roman"/>
          <w:sz w:val="28"/>
          <w:szCs w:val="28"/>
        </w:rPr>
        <w:br/>
        <w:t>А меньшую зовут Наташа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72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237">
        <w:rPr>
          <w:rFonts w:ascii="Times New Roman" w:hAnsi="Times New Roman" w:cs="Times New Roman"/>
          <w:sz w:val="28"/>
          <w:szCs w:val="28"/>
        </w:rPr>
        <w:t>изинец)</w:t>
      </w:r>
    </w:p>
    <w:p w:rsidR="009B7237" w:rsidRPr="009B7237" w:rsidRDefault="009B7237" w:rsidP="009B7237">
      <w:pPr>
        <w:contextualSpacing/>
      </w:pPr>
    </w:p>
    <w:p w:rsidR="009B7237" w:rsidRPr="009B7237" w:rsidRDefault="009B7237" w:rsidP="009B7237">
      <w:r w:rsidRPr="009B7237">
        <w:drawing>
          <wp:inline distT="0" distB="0" distL="0" distR="0">
            <wp:extent cx="5755633" cy="4007358"/>
            <wp:effectExtent l="0" t="0" r="0" b="0"/>
            <wp:docPr id="1" name="Рисунок 1" descr="http://logoped.azurewebsites.net/img/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.azurewebsites.net/img/s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53" cy="401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25" w:rsidRDefault="002C3125"/>
    <w:sectPr w:rsidR="002C3125" w:rsidSect="009B7237">
      <w:pgSz w:w="11906" w:h="16838"/>
      <w:pgMar w:top="1134" w:right="850" w:bottom="1134" w:left="1701" w:header="708" w:footer="708" w:gutter="0"/>
      <w:pgBorders w:offsetFrom="page">
        <w:top w:val="lightning1" w:sz="10" w:space="24" w:color="auto"/>
        <w:left w:val="lightning1" w:sz="10" w:space="24" w:color="auto"/>
        <w:bottom w:val="lightning1" w:sz="10" w:space="24" w:color="auto"/>
        <w:right w:val="lightning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63"/>
    <w:rsid w:val="002C3125"/>
    <w:rsid w:val="009B7237"/>
    <w:rsid w:val="00A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1162</Words>
  <Characters>6625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2019-11-13T12:56:00Z</dcterms:created>
  <dcterms:modified xsi:type="dcterms:W3CDTF">2019-11-13T13:00:00Z</dcterms:modified>
</cp:coreProperties>
</file>